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E0" w:rsidRDefault="00A056E0" w:rsidP="00A056E0">
      <w:pPr>
        <w:jc w:val="center"/>
      </w:pPr>
      <w:r>
        <w:rPr>
          <w:noProof/>
          <w:sz w:val="64"/>
          <w:szCs w:val="64"/>
        </w:rPr>
        <w:drawing>
          <wp:inline distT="0" distB="0" distL="0" distR="0">
            <wp:extent cx="427355" cy="546100"/>
            <wp:effectExtent l="19050" t="0" r="0" b="0"/>
            <wp:docPr id="1" name="Рисунок 1" descr="Герб цветной Б-С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Б-Соснова"/>
                    <pic:cNvPicPr>
                      <a:picLocks noChangeAspect="1" noChangeArrowheads="1"/>
                    </pic:cNvPicPr>
                  </pic:nvPicPr>
                  <pic:blipFill>
                    <a:blip r:embed="rId4" cstate="print"/>
                    <a:srcRect/>
                    <a:stretch>
                      <a:fillRect/>
                    </a:stretch>
                  </pic:blipFill>
                  <pic:spPr bwMode="auto">
                    <a:xfrm>
                      <a:off x="0" y="0"/>
                      <a:ext cx="427355" cy="546100"/>
                    </a:xfrm>
                    <a:prstGeom prst="rect">
                      <a:avLst/>
                    </a:prstGeom>
                    <a:noFill/>
                    <a:ln w="9525">
                      <a:noFill/>
                      <a:miter lim="800000"/>
                      <a:headEnd/>
                      <a:tailEnd/>
                    </a:ln>
                  </pic:spPr>
                </pic:pic>
              </a:graphicData>
            </a:graphic>
          </wp:inline>
        </w:drawing>
      </w:r>
    </w:p>
    <w:p w:rsidR="00A056E0" w:rsidRDefault="00A056E0" w:rsidP="00A056E0">
      <w:pPr>
        <w:jc w:val="center"/>
        <w:rPr>
          <w:b/>
          <w:sz w:val="28"/>
          <w:szCs w:val="28"/>
        </w:rPr>
      </w:pPr>
      <w:r>
        <w:rPr>
          <w:b/>
          <w:sz w:val="28"/>
          <w:szCs w:val="28"/>
        </w:rPr>
        <w:t>Российская  федерация</w:t>
      </w:r>
    </w:p>
    <w:p w:rsidR="00A056E0" w:rsidRDefault="00A056E0" w:rsidP="00A056E0">
      <w:pPr>
        <w:jc w:val="center"/>
        <w:rPr>
          <w:b/>
        </w:rPr>
      </w:pPr>
      <w:r>
        <w:rPr>
          <w:b/>
        </w:rPr>
        <w:t xml:space="preserve">Совет депутатов </w:t>
      </w:r>
      <w:proofErr w:type="spellStart"/>
      <w:r>
        <w:rPr>
          <w:b/>
        </w:rPr>
        <w:t>Кленовского</w:t>
      </w:r>
      <w:proofErr w:type="spellEnd"/>
      <w:r>
        <w:rPr>
          <w:b/>
        </w:rPr>
        <w:t xml:space="preserve"> сельского поселения</w:t>
      </w:r>
    </w:p>
    <w:p w:rsidR="00A056E0" w:rsidRDefault="00A056E0" w:rsidP="00A056E0">
      <w:pPr>
        <w:jc w:val="center"/>
        <w:rPr>
          <w:b/>
          <w:sz w:val="16"/>
          <w:szCs w:val="16"/>
        </w:rPr>
      </w:pPr>
      <w:r>
        <w:rPr>
          <w:b/>
        </w:rPr>
        <w:t xml:space="preserve"> второго созыва</w:t>
      </w:r>
    </w:p>
    <w:p w:rsidR="00A056E0" w:rsidRDefault="00A056E0" w:rsidP="00A056E0">
      <w:pPr>
        <w:jc w:val="center"/>
        <w:rPr>
          <w:b/>
          <w:sz w:val="16"/>
          <w:szCs w:val="16"/>
        </w:rPr>
      </w:pPr>
    </w:p>
    <w:p w:rsidR="00A056E0" w:rsidRDefault="00A056E0" w:rsidP="00A056E0">
      <w:pPr>
        <w:ind w:left="3540" w:firstLine="708"/>
        <w:rPr>
          <w:b/>
          <w:sz w:val="16"/>
          <w:szCs w:val="16"/>
        </w:rPr>
      </w:pPr>
      <w:r>
        <w:rPr>
          <w:b/>
        </w:rPr>
        <w:t>РЕШЕНИЕ</w:t>
      </w:r>
    </w:p>
    <w:p w:rsidR="00A056E0" w:rsidRDefault="00A056E0" w:rsidP="00A056E0">
      <w:pPr>
        <w:rPr>
          <w:b/>
          <w:sz w:val="16"/>
          <w:szCs w:val="16"/>
        </w:rPr>
      </w:pPr>
      <w:r>
        <w:rPr>
          <w:b/>
        </w:rPr>
        <w:t>26 января 2010г.                                                                                                      №  63</w:t>
      </w:r>
    </w:p>
    <w:p w:rsidR="00A056E0" w:rsidRDefault="00A056E0" w:rsidP="00A056E0">
      <w:pPr>
        <w:autoSpaceDE w:val="0"/>
        <w:autoSpaceDN w:val="0"/>
        <w:adjustRightInd w:val="0"/>
        <w:rPr>
          <w:rFonts w:ascii="Arial,BoldItalic" w:hAnsi="Arial,BoldItalic" w:cs="Arial,BoldItalic"/>
          <w:b/>
          <w:bCs/>
          <w:i/>
          <w:iCs/>
          <w:sz w:val="19"/>
          <w:szCs w:val="19"/>
        </w:rPr>
      </w:pPr>
    </w:p>
    <w:p w:rsidR="00A056E0" w:rsidRDefault="00A056E0" w:rsidP="00A056E0">
      <w:pPr>
        <w:autoSpaceDE w:val="0"/>
        <w:autoSpaceDN w:val="0"/>
        <w:adjustRightInd w:val="0"/>
        <w:rPr>
          <w:rFonts w:ascii="Arial,BoldItalic" w:hAnsi="Arial,BoldItalic" w:cs="Arial,BoldItalic"/>
          <w:b/>
          <w:bCs/>
          <w:i/>
          <w:iCs/>
          <w:sz w:val="19"/>
          <w:szCs w:val="19"/>
        </w:rPr>
      </w:pPr>
    </w:p>
    <w:p w:rsidR="00A056E0" w:rsidRDefault="00A056E0" w:rsidP="00A056E0">
      <w:pPr>
        <w:autoSpaceDE w:val="0"/>
        <w:autoSpaceDN w:val="0"/>
        <w:adjustRightInd w:val="0"/>
        <w:rPr>
          <w:rFonts w:ascii="Arial,BoldItalic" w:hAnsi="Arial,BoldItalic" w:cs="Arial,BoldItalic"/>
          <w:b/>
          <w:bCs/>
          <w:i/>
          <w:iCs/>
          <w:sz w:val="19"/>
          <w:szCs w:val="19"/>
        </w:rPr>
      </w:pPr>
    </w:p>
    <w:p w:rsidR="00A056E0" w:rsidRDefault="00A056E0" w:rsidP="00A056E0">
      <w:pPr>
        <w:autoSpaceDE w:val="0"/>
        <w:autoSpaceDN w:val="0"/>
        <w:adjustRightInd w:val="0"/>
        <w:rPr>
          <w:rFonts w:ascii="Arial,BoldItalic" w:hAnsi="Arial,BoldItalic" w:cs="Arial,BoldItalic"/>
          <w:b/>
          <w:bCs/>
          <w:i/>
          <w:iCs/>
          <w:sz w:val="19"/>
          <w:szCs w:val="19"/>
        </w:rPr>
      </w:pPr>
    </w:p>
    <w:p w:rsidR="00A056E0" w:rsidRDefault="00A056E0" w:rsidP="00A056E0">
      <w:pPr>
        <w:autoSpaceDE w:val="0"/>
        <w:autoSpaceDN w:val="0"/>
        <w:adjustRightInd w:val="0"/>
        <w:rPr>
          <w:b/>
          <w:bCs/>
          <w:iCs/>
        </w:rPr>
      </w:pPr>
      <w:r>
        <w:rPr>
          <w:b/>
          <w:bCs/>
          <w:iCs/>
        </w:rPr>
        <w:t xml:space="preserve">Об утверждении Порядка установления и выплаты пенсии за выслугу лет лицам, </w:t>
      </w:r>
    </w:p>
    <w:p w:rsidR="00A056E0" w:rsidRDefault="00A056E0" w:rsidP="00A056E0">
      <w:pPr>
        <w:autoSpaceDE w:val="0"/>
        <w:autoSpaceDN w:val="0"/>
        <w:adjustRightInd w:val="0"/>
        <w:rPr>
          <w:b/>
          <w:bCs/>
          <w:iCs/>
        </w:rPr>
      </w:pPr>
      <w:proofErr w:type="gramStart"/>
      <w:r>
        <w:rPr>
          <w:b/>
          <w:bCs/>
          <w:iCs/>
        </w:rPr>
        <w:t>замещавшим</w:t>
      </w:r>
      <w:proofErr w:type="gramEnd"/>
      <w:r>
        <w:rPr>
          <w:b/>
          <w:bCs/>
          <w:iCs/>
        </w:rPr>
        <w:t xml:space="preserve"> должности муниципальной службы в органах местного </w:t>
      </w:r>
    </w:p>
    <w:p w:rsidR="00A056E0" w:rsidRDefault="00A056E0" w:rsidP="00A056E0">
      <w:pPr>
        <w:autoSpaceDE w:val="0"/>
        <w:autoSpaceDN w:val="0"/>
        <w:adjustRightInd w:val="0"/>
        <w:rPr>
          <w:b/>
          <w:bCs/>
          <w:iCs/>
        </w:rPr>
      </w:pPr>
      <w:r>
        <w:rPr>
          <w:b/>
          <w:bCs/>
          <w:iCs/>
        </w:rPr>
        <w:t xml:space="preserve">самоуправления </w:t>
      </w:r>
      <w:proofErr w:type="spellStart"/>
      <w:r>
        <w:rPr>
          <w:b/>
          <w:bCs/>
          <w:iCs/>
        </w:rPr>
        <w:t>Кленовского</w:t>
      </w:r>
      <w:proofErr w:type="spellEnd"/>
      <w:r>
        <w:rPr>
          <w:b/>
          <w:bCs/>
          <w:iCs/>
        </w:rPr>
        <w:t xml:space="preserve"> сельского поселения</w:t>
      </w:r>
    </w:p>
    <w:p w:rsidR="00A056E0" w:rsidRDefault="00A056E0" w:rsidP="00A056E0">
      <w:pPr>
        <w:autoSpaceDE w:val="0"/>
        <w:autoSpaceDN w:val="0"/>
        <w:adjustRightInd w:val="0"/>
        <w:rPr>
          <w:rFonts w:ascii="Arial,BoldItalic" w:hAnsi="Arial,BoldItalic" w:cs="Arial,BoldItalic"/>
          <w:b/>
          <w:bCs/>
          <w:iCs/>
          <w:sz w:val="19"/>
          <w:szCs w:val="19"/>
        </w:rPr>
      </w:pPr>
    </w:p>
    <w:p w:rsidR="00A056E0" w:rsidRDefault="00A056E0" w:rsidP="00A056E0">
      <w:pPr>
        <w:autoSpaceDE w:val="0"/>
        <w:autoSpaceDN w:val="0"/>
        <w:adjustRightInd w:val="0"/>
        <w:rPr>
          <w:rFonts w:ascii="Arial,BoldItalic" w:hAnsi="Arial,BoldItalic" w:cs="Arial,BoldItalic"/>
          <w:b/>
          <w:bCs/>
          <w:iCs/>
          <w:sz w:val="19"/>
          <w:szCs w:val="19"/>
        </w:rPr>
      </w:pPr>
    </w:p>
    <w:p w:rsidR="00A056E0" w:rsidRDefault="00A056E0" w:rsidP="00A056E0">
      <w:pPr>
        <w:autoSpaceDE w:val="0"/>
        <w:autoSpaceDN w:val="0"/>
        <w:adjustRightInd w:val="0"/>
        <w:rPr>
          <w:b/>
          <w:bCs/>
        </w:rPr>
      </w:pPr>
      <w:r>
        <w:t xml:space="preserve">Руководствуясь Законом Пермского края от 09.12.2009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Совет депутатов  </w:t>
      </w:r>
      <w:r>
        <w:rPr>
          <w:b/>
          <w:bCs/>
        </w:rPr>
        <w:t>РЕШАЕТ:</w:t>
      </w:r>
    </w:p>
    <w:p w:rsidR="00A056E0" w:rsidRDefault="00A056E0" w:rsidP="00A056E0">
      <w:pPr>
        <w:autoSpaceDE w:val="0"/>
        <w:autoSpaceDN w:val="0"/>
        <w:adjustRightInd w:val="0"/>
      </w:pPr>
    </w:p>
    <w:p w:rsidR="00A056E0" w:rsidRDefault="00A056E0" w:rsidP="00A056E0">
      <w:pPr>
        <w:autoSpaceDE w:val="0"/>
        <w:autoSpaceDN w:val="0"/>
        <w:adjustRightInd w:val="0"/>
      </w:pPr>
      <w:r>
        <w:t xml:space="preserve">1. Утвердить прилагаемый Порядок установления и выплаты пенсии за выслугу лет лицам, замещавшим должности муниципальной службы в органах местного самоуправления </w:t>
      </w:r>
      <w:proofErr w:type="spellStart"/>
      <w:r>
        <w:t>Кленовского</w:t>
      </w:r>
      <w:proofErr w:type="spellEnd"/>
      <w:r>
        <w:t xml:space="preserve"> сельского поселения.</w:t>
      </w:r>
    </w:p>
    <w:p w:rsidR="00A056E0" w:rsidRDefault="00A056E0" w:rsidP="00A056E0">
      <w:pPr>
        <w:autoSpaceDE w:val="0"/>
        <w:autoSpaceDN w:val="0"/>
        <w:adjustRightInd w:val="0"/>
      </w:pPr>
      <w:r>
        <w:t>2. Настоящее решение вступает в силу со дня его принятия и распространяется на правоотношения, возникшие с 01.01.2010г.</w:t>
      </w: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rPr>
      </w:pPr>
      <w:r>
        <w:rPr>
          <w:rFonts w:ascii="TimesNewRoman" w:hAnsi="TimesNewRoman" w:cs="TimesNewRoman"/>
        </w:rPr>
        <w:t xml:space="preserve">Глава </w:t>
      </w:r>
      <w:proofErr w:type="spellStart"/>
      <w:r>
        <w:rPr>
          <w:rFonts w:ascii="TimesNewRoman" w:hAnsi="TimesNewRoman" w:cs="TimesNewRoman"/>
        </w:rPr>
        <w:t>Кленовского</w:t>
      </w:r>
      <w:proofErr w:type="spellEnd"/>
      <w:r>
        <w:rPr>
          <w:rFonts w:ascii="TimesNewRoman" w:hAnsi="TimesNewRoman" w:cs="TimesNewRoman"/>
        </w:rPr>
        <w:t xml:space="preserve"> сельского поселения:</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 xml:space="preserve">Т.М. </w:t>
      </w:r>
      <w:proofErr w:type="spellStart"/>
      <w:r>
        <w:rPr>
          <w:rFonts w:ascii="TimesNewRoman" w:hAnsi="TimesNewRoman" w:cs="TimesNewRoman"/>
        </w:rPr>
        <w:t>Каликина</w:t>
      </w:r>
      <w:proofErr w:type="spellEnd"/>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ind w:left="4956"/>
        <w:rPr>
          <w:bCs/>
          <w:iCs/>
          <w:sz w:val="20"/>
          <w:szCs w:val="20"/>
        </w:rPr>
      </w:pPr>
      <w:r>
        <w:rPr>
          <w:rFonts w:ascii="TimesNewRoman" w:hAnsi="TimesNewRoman" w:cs="TimesNewRoman"/>
          <w:sz w:val="20"/>
          <w:szCs w:val="20"/>
        </w:rPr>
        <w:t>Утверждено решением Совета депутатов от 26.03.2010г. № 63 «</w:t>
      </w:r>
      <w:r>
        <w:rPr>
          <w:bCs/>
          <w:iCs/>
          <w:sz w:val="20"/>
          <w:szCs w:val="20"/>
        </w:rPr>
        <w:t xml:space="preserve">Об утверждении Порядка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bCs/>
          <w:iCs/>
          <w:sz w:val="20"/>
          <w:szCs w:val="20"/>
        </w:rPr>
        <w:t>Кленовского</w:t>
      </w:r>
      <w:proofErr w:type="spellEnd"/>
      <w:r>
        <w:rPr>
          <w:bCs/>
          <w:iCs/>
          <w:sz w:val="20"/>
          <w:szCs w:val="20"/>
        </w:rPr>
        <w:t xml:space="preserve"> сельского поселения</w:t>
      </w:r>
    </w:p>
    <w:p w:rsidR="00A056E0" w:rsidRDefault="00A056E0" w:rsidP="00A056E0">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 xml:space="preserve"> </w:t>
      </w:r>
    </w:p>
    <w:p w:rsidR="00A056E0" w:rsidRDefault="00A056E0" w:rsidP="00A056E0">
      <w:pPr>
        <w:autoSpaceDE w:val="0"/>
        <w:autoSpaceDN w:val="0"/>
        <w:adjustRightInd w:val="0"/>
        <w:jc w:val="center"/>
        <w:rPr>
          <w:rFonts w:ascii="TimesNewRoman" w:hAnsi="TimesNewRoman" w:cs="TimesNewRoman"/>
          <w:b/>
          <w:sz w:val="32"/>
          <w:szCs w:val="32"/>
        </w:rPr>
      </w:pPr>
      <w:r>
        <w:rPr>
          <w:rFonts w:ascii="TimesNewRoman" w:hAnsi="TimesNewRoman" w:cs="TimesNewRoman"/>
          <w:b/>
          <w:sz w:val="32"/>
          <w:szCs w:val="32"/>
        </w:rPr>
        <w:t>Порядок</w:t>
      </w:r>
    </w:p>
    <w:p w:rsidR="00A056E0" w:rsidRDefault="00A056E0" w:rsidP="00A056E0">
      <w:pPr>
        <w:autoSpaceDE w:val="0"/>
        <w:autoSpaceDN w:val="0"/>
        <w:adjustRightInd w:val="0"/>
        <w:jc w:val="center"/>
        <w:rPr>
          <w:rFonts w:ascii="TimesNewRoman" w:hAnsi="TimesNewRoman" w:cs="TimesNewRoman"/>
          <w:b/>
          <w:sz w:val="32"/>
          <w:szCs w:val="32"/>
        </w:rPr>
      </w:pPr>
      <w:r>
        <w:rPr>
          <w:rFonts w:ascii="TimesNewRoman" w:hAnsi="TimesNewRoman" w:cs="TimesNewRoman"/>
          <w:b/>
          <w:sz w:val="32"/>
          <w:szCs w:val="32"/>
        </w:rPr>
        <w:t xml:space="preserve">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 w:hAnsi="TimesNewRoman" w:cs="TimesNewRoman"/>
          <w:b/>
          <w:sz w:val="32"/>
          <w:szCs w:val="32"/>
        </w:rPr>
        <w:t>Кленовского</w:t>
      </w:r>
      <w:proofErr w:type="spellEnd"/>
      <w:r>
        <w:rPr>
          <w:rFonts w:ascii="TimesNewRoman" w:hAnsi="TimesNewRoman" w:cs="TimesNewRoman"/>
          <w:b/>
          <w:sz w:val="32"/>
          <w:szCs w:val="32"/>
        </w:rPr>
        <w:t xml:space="preserve"> сельского поселения.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 Настоящий Порядок определяет условия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2. Лица, замещавшие должности муниципальной службы, имеют право на пенсию за выслугу лет при соблюдении одновременно следующих условий: наличие стажа муниципальной службы не менее 15 лет;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замещение лицом должностей муниципальной службы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сроком не менее 3-х лет в суммарном исчислении.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3. </w:t>
      </w:r>
      <w:proofErr w:type="gramStart"/>
      <w:r>
        <w:rPr>
          <w:rFonts w:ascii="TimesNewRoman" w:hAnsi="TimesNewRoman" w:cs="TimesNewRoman"/>
          <w:sz w:val="20"/>
          <w:szCs w:val="20"/>
        </w:rPr>
        <w:t>Лица, замещавшие должности муниципальной службы, при наличии 25-летнего стажа муниципальной службы для женщин и 30-летнего стажа муниципальной службы для мужчин имеют право на пенсию за выслугу лет независимо от последнего перед выходом на трудовую пенсию места работы и оснований увольнения с муниципальной службы (за исключением случаев увольнения с муниципальной службы,</w:t>
      </w:r>
      <w:proofErr w:type="gramEnd"/>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связанных</w:t>
      </w:r>
      <w:proofErr w:type="gramEnd"/>
      <w:r>
        <w:rPr>
          <w:rFonts w:ascii="TimesNewRoman" w:hAnsi="TimesNewRoman" w:cs="TimesNewRoman"/>
          <w:sz w:val="20"/>
          <w:szCs w:val="20"/>
        </w:rPr>
        <w:t xml:space="preserve"> с виновными действиями). Указанные лица имеют право на пенсию за выслугу лет при условии замещения должностей муниципальной службы сроком не менее 3-х лет в суммарном исчислении.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4. Стаж муниципальной службы, дающий право на пенсию за выслугу лет, определяется в соответствии с Законом Пермской области «О стаже государственной гражданской, муниципальной службы Пермской области».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5. </w:t>
      </w:r>
      <w:proofErr w:type="gramStart"/>
      <w:r>
        <w:rPr>
          <w:rFonts w:ascii="TimesNewRoman" w:hAnsi="TimesNewRoman" w:cs="TimesNewRoman"/>
          <w:sz w:val="20"/>
          <w:szCs w:val="20"/>
        </w:rPr>
        <w:t>Пенсия за выслугу лет устанавливается к трудовым пенсиям по старости или по инвалидности, назначенным в соответствии с Федеральным законом «О трудовых пенсиях в Российской Федерации», и пенсиям, назначенным досрочно на период до наступления возраста, дающего право на трудовую пенсию по старости, в соответствии с Законом Российской Федерации «О занятости населения в Российской Федерации» (далее - трудовые пенсии).</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6.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трудовую пенсию.</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7. Пенсия за выслугу лет устанавливается при стаже муниципальной служб не менее 15 лет в размере 45 процентов месячного денежного содержания муниципального служащего, определенного в соответствии с настоящим Порядком, за вычетом страховой части трудовой пенсии по старости либо трудовой пенсии по инвалидности. За </w:t>
      </w:r>
      <w:proofErr w:type="gramStart"/>
      <w:r>
        <w:rPr>
          <w:rFonts w:ascii="TimesNewRoman" w:hAnsi="TimesNewRoman" w:cs="TimesNewRoman"/>
          <w:sz w:val="20"/>
          <w:szCs w:val="20"/>
        </w:rPr>
        <w:t>каждый полный год</w:t>
      </w:r>
      <w:proofErr w:type="gramEnd"/>
      <w:r>
        <w:rPr>
          <w:rFonts w:ascii="TimesNewRoman" w:hAnsi="TimesNewRoman" w:cs="TimesNewRoman"/>
          <w:sz w:val="20"/>
          <w:szCs w:val="20"/>
        </w:rPr>
        <w:t xml:space="preserve"> стажа муниципальной службы сверх 15 лет пенсия за выслугу лет увеличивается на 3 процента месячного денежного содержания муниципального служащего, определенного в соответствии с настоящим Порядком.</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При этом общая сумма пенсии за выслугу лет и страховой части трудовой пенсии по старости либо трудовой пенсии по инвалидности не может превышать 75 процентов месячного денежного содержания муниципального служащего, определенного в соответствии с настоящим Порядком.</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8. </w:t>
      </w:r>
      <w:proofErr w:type="gramStart"/>
      <w:r>
        <w:rPr>
          <w:rFonts w:ascii="TimesNewRoman" w:hAnsi="TimesNewRoman" w:cs="TimesNewRoman"/>
          <w:sz w:val="20"/>
          <w:szCs w:val="20"/>
        </w:rPr>
        <w:t>Лицу, получающему в соответствии с законодательством Российской Федерации одновременно трудовую пенсию по старости и пенсию по инвалидности или пенсию по случаю потери кормильца, при определении размера пенсии за выслугу лет в порядке, установленном пунктом 7 настоящего Порядка, учитывается размер страховой части трудовой пенсии по старости и указанной пенсии в суммарном исчислении.</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 </w:t>
      </w:r>
      <w:proofErr w:type="gramStart"/>
      <w:r>
        <w:rPr>
          <w:rFonts w:ascii="TimesNewRoman" w:hAnsi="TimesNewRoman" w:cs="TimesNewRoman"/>
          <w:sz w:val="20"/>
          <w:szCs w:val="20"/>
        </w:rPr>
        <w:t>При определении размера пенсии за выслугу лет в порядке, установленном пунктом 7 настоящего Порядка,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w:t>
      </w:r>
      <w:proofErr w:type="gramEnd"/>
      <w:r>
        <w:rPr>
          <w:rFonts w:ascii="TimesNewRoman" w:hAnsi="TimesNewRoman" w:cs="TimesNewRoman"/>
          <w:sz w:val="20"/>
          <w:szCs w:val="20"/>
        </w:rPr>
        <w:t xml:space="preserve"> </w:t>
      </w:r>
      <w:proofErr w:type="gramStart"/>
      <w:r>
        <w:rPr>
          <w:rFonts w:ascii="TimesNewRoman" w:hAnsi="TimesNewRoman" w:cs="TimesNewRoman"/>
          <w:sz w:val="20"/>
          <w:szCs w:val="20"/>
        </w:rPr>
        <w:t>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rPr>
          <w:rFonts w:ascii="TimesNewRoman" w:hAnsi="TimesNewRoman" w:cs="TimesNewRoman"/>
          <w:sz w:val="20"/>
          <w:szCs w:val="20"/>
        </w:rPr>
        <w:t xml:space="preserve"> в связи с индексацией (дополнительным увеличением) и перерасчетом (корректировкой) в соответствии с пунктом 6 статьи 17 и статьей 17.1 указанного </w:t>
      </w:r>
      <w:r>
        <w:rPr>
          <w:rFonts w:ascii="TimesNewRoman" w:hAnsi="TimesNewRoman" w:cs="TimesNewRoman"/>
          <w:sz w:val="20"/>
          <w:szCs w:val="20"/>
        </w:rPr>
        <w:lastRenderedPageBreak/>
        <w:t>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10. Пенсия за выслугу лет устанавливается и выплачивается на основании настоящего Порядка независимо от получения накопительной части трудовой пенсии в соответствии с Федеральным законом «О трудовых пенсиях в Российской Федерации».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11. Размер пенсии за выслугу лет лица, замещавшего должность муниципальной службы, исчисляется </w:t>
      </w:r>
      <w:proofErr w:type="gramStart"/>
      <w:r>
        <w:rPr>
          <w:rFonts w:ascii="TimesNewRoman" w:hAnsi="TimesNewRoman" w:cs="TimesNewRoman"/>
          <w:sz w:val="20"/>
          <w:szCs w:val="20"/>
        </w:rPr>
        <w:t>из</w:t>
      </w:r>
      <w:proofErr w:type="gramEnd"/>
      <w:r>
        <w:rPr>
          <w:rFonts w:ascii="TimesNewRoman" w:hAnsi="TimesNewRoman" w:cs="TimesNewRoman"/>
          <w:sz w:val="20"/>
          <w:szCs w:val="20"/>
        </w:rPr>
        <w:t xml:space="preserve"> </w:t>
      </w:r>
      <w:proofErr w:type="gramStart"/>
      <w:r>
        <w:rPr>
          <w:rFonts w:ascii="TimesNewRoman" w:hAnsi="TimesNewRoman" w:cs="TimesNewRoman"/>
          <w:sz w:val="20"/>
          <w:szCs w:val="20"/>
        </w:rPr>
        <w:t>его</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w:t>
      </w:r>
      <w:proofErr w:type="gramStart"/>
      <w:r>
        <w:rPr>
          <w:rFonts w:ascii="TimesNewRoman" w:hAnsi="TimesNewRoman" w:cs="TimesNewRoman"/>
          <w:sz w:val="20"/>
          <w:szCs w:val="20"/>
        </w:rPr>
        <w:t>на</w:t>
      </w:r>
      <w:proofErr w:type="gramEnd"/>
      <w:r>
        <w:rPr>
          <w:rFonts w:ascii="TimesNewRoman" w:hAnsi="TimesNewRoman" w:cs="TimesNewRoman"/>
          <w:sz w:val="20"/>
          <w:szCs w:val="20"/>
        </w:rPr>
        <w:t xml:space="preserve"> трудовую</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пенсию (по выбору лица, обратившегося за установлением пенсии за выслугу лет), с учетом ограничения, установленного пунктом 12 настоящего Порядка. По заявлению лица, замещавшего должность муниципальной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 Исчисление размера месячного денежного содержания лица, замещавшего должность муниципальной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12. Размер месячного денежного содержания, </w:t>
      </w:r>
      <w:proofErr w:type="gramStart"/>
      <w:r>
        <w:rPr>
          <w:rFonts w:ascii="TimesNewRoman" w:hAnsi="TimesNewRoman" w:cs="TimesNewRoman"/>
          <w:sz w:val="20"/>
          <w:szCs w:val="20"/>
        </w:rPr>
        <w:t>исходя из которого исчисляется</w:t>
      </w:r>
      <w:proofErr w:type="gramEnd"/>
      <w:r>
        <w:rPr>
          <w:rFonts w:ascii="TimesNewRoman" w:hAnsi="TimesNewRoman" w:cs="TimesNewRoman"/>
          <w:sz w:val="20"/>
          <w:szCs w:val="20"/>
        </w:rPr>
        <w:t xml:space="preserve"> пенсия за выслугу лет, не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может превышать 2,1 месячного оклада муниципального служащего в соответствии с замещавшейся должностью муниципальной службы (далее - должностной оклад) с начисленным на него районным коэффициентом.</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13. В том случае, если муниципальный служащий в расчетный период замещал различные должности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муниципальной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14. Если в расчетный период в  соответствии с законодательством произошла индексация денежного содержания муниципальных служащих, месячное денежное содержание за весь расчетный период рассчитывается с учетом индексации денежного содержания.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15. Заявление об установлении пенсии за выслугу лет по форме согласно приложению 1 к настоящему Порядку подается в орган местного самоуправления </w:t>
      </w:r>
      <w:proofErr w:type="spellStart"/>
      <w:r>
        <w:rPr>
          <w:rFonts w:ascii="TimesNewRoman" w:hAnsi="TimesNewRoman" w:cs="TimesNewRoman"/>
          <w:sz w:val="20"/>
          <w:szCs w:val="20"/>
        </w:rPr>
        <w:t>Большесосновского</w:t>
      </w:r>
      <w:proofErr w:type="spellEnd"/>
      <w:r>
        <w:rPr>
          <w:rFonts w:ascii="TimesNewRoman" w:hAnsi="TimesNewRoman" w:cs="TimesNewRoman"/>
          <w:sz w:val="20"/>
          <w:szCs w:val="20"/>
        </w:rPr>
        <w:t xml:space="preserve"> муниципального района (далее – орган местного самоуправления), в котором заявитель замещал должность муниципальной службы </w:t>
      </w:r>
      <w:proofErr w:type="gramStart"/>
      <w:r>
        <w:rPr>
          <w:rFonts w:ascii="TimesNewRoman" w:hAnsi="TimesNewRoman" w:cs="TimesNewRoman"/>
          <w:sz w:val="20"/>
          <w:szCs w:val="20"/>
        </w:rPr>
        <w:t>по</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последнему месту муниципальной службы. Вместе с заявлением заявитель представляет в орган местного самоуправления паспорт, документ, подтверждающий назначение трудовой пенсии, трудовую книжку, другие документы, подтверждающие периоды, включаемые в стаж муниципальной службы для назначения пенсии за выслугу лет. В случае ликвидации органа местного самоуправления заявление рассматривается организацией, уполномоченной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16. </w:t>
      </w:r>
      <w:proofErr w:type="gramStart"/>
      <w:r>
        <w:rPr>
          <w:rFonts w:ascii="TimesNewRoman" w:hAnsi="TimesNewRoman" w:cs="TimesNewRoman"/>
          <w:sz w:val="20"/>
          <w:szCs w:val="20"/>
        </w:rPr>
        <w:t xml:space="preserve">Орган местного самоуправления в течение 15 дней со дня поступления заявления об установлении пенсии за выслугу лет и указанных документов оформляет решение об установлении пенсии за выслугу лет по форме согласно приложению 2 к настоящему Порядку, и направляет его с приложением необходимых документов в организацию, уполномоченную осуществлять выплату пенсий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В случае отказа в установлении пенсии за выслугу лет орган местного самоуправления в установленный срок извещает об этом заявителя в письменной форме с указанием причин отказа.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17. </w:t>
      </w:r>
      <w:proofErr w:type="gramStart"/>
      <w:r>
        <w:rPr>
          <w:rFonts w:ascii="TimesNewRoman" w:hAnsi="TimesNewRoman" w:cs="TimesNewRoman"/>
          <w:sz w:val="20"/>
          <w:szCs w:val="20"/>
        </w:rPr>
        <w:t xml:space="preserve">Для принятия решения о размере пенсии за выслугу лет лицу, замещавшему должность муниципальной службы, в организацию, уполномоченную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должны быть представлены следующие документы: заявление установленного образца; решение об установлении пенсии за выслугу лет; копия паспорта, заверенная работником кадровой службы органа местного самоуправления;</w:t>
      </w:r>
      <w:proofErr w:type="gramEnd"/>
      <w:r>
        <w:rPr>
          <w:rFonts w:ascii="TimesNewRoman" w:hAnsi="TimesNewRoman" w:cs="TimesNewRoman"/>
          <w:sz w:val="20"/>
          <w:szCs w:val="20"/>
        </w:rPr>
        <w:t xml:space="preserve"> </w:t>
      </w:r>
      <w:proofErr w:type="gramStart"/>
      <w:r>
        <w:rPr>
          <w:rFonts w:ascii="TimesNewRoman" w:hAnsi="TimesNewRoman" w:cs="TimesNewRoman"/>
          <w:sz w:val="20"/>
          <w:szCs w:val="20"/>
        </w:rPr>
        <w:t>копия решения (приказа, распоряжения) об увольнении муниципального служащего с муниципальной службы, заверенная работником кадровой службы органа местного самоуправления; копия документа, подтверждающего стаж муниципальной службы, заверенная работником кадровой службы органа местного самоуправления; справка о должностях, периоды службы (работы) в которых включаются в стаж муниципальной службы для назначения пенсии за выслугу лет, по форме согласно приложению 3 к настоящему Порядку;</w:t>
      </w:r>
      <w:proofErr w:type="gramEnd"/>
      <w:r>
        <w:rPr>
          <w:rFonts w:ascii="TimesNewRoman" w:hAnsi="TimesNewRoman" w:cs="TimesNewRoman"/>
          <w:sz w:val="20"/>
          <w:szCs w:val="20"/>
        </w:rPr>
        <w:t xml:space="preserve"> справка о размере месячного денежного содержания лица, замещавшего должность муниципальной службы, по форме согласно приложению 4 к настоящему Порядку; копия документа, подтверждающего назначение лицу трудовой пенсии, заверенная работником кадровой службы органа местного самоуправления.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18. Организация, уполномоченная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в течение 15 дней со дня получения всех необходимых документов принимает решение об определении размера пенсии за выслугу лет лицу, замещавшему должность муниципальной</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lastRenderedPageBreak/>
        <w:t xml:space="preserve">службы, по форме согласно приложению 5 к настоящему Порядку с одновременным уведомлением </w:t>
      </w:r>
      <w:proofErr w:type="gramStart"/>
      <w:r>
        <w:rPr>
          <w:rFonts w:ascii="TimesNewRoman" w:hAnsi="TimesNewRoman" w:cs="TimesNewRoman"/>
          <w:sz w:val="20"/>
          <w:szCs w:val="20"/>
        </w:rPr>
        <w:t>получателя</w:t>
      </w:r>
      <w:proofErr w:type="gramEnd"/>
      <w:r>
        <w:rPr>
          <w:rFonts w:ascii="TimesNewRoman" w:hAnsi="TimesNewRoman" w:cs="TimesNewRoman"/>
          <w:sz w:val="20"/>
          <w:szCs w:val="20"/>
        </w:rPr>
        <w:t xml:space="preserve"> о размере установленной ему пенсии за выслугу лет по форме согласно приложению 6 к настоящему Порядку.</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19. Пенсия за выслугу лет устанавливается со дня подачи заявления, но не ранее дня, следующего за днем увольнения с муниципальной службы и назначения трудовой пенсии.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20. Пенсия за выслугу лет к трудовой пенсии по старости устанавливается пожизненно, к пенсии по инвалидности - на срок назначения пенсии.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21. Выплата пенсии за выслугу лет осуществляется ежемесячно организацией, уполномоченной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путем зачисления на счета по вкладам получателя в кредитных учреждениях.</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22. Перерасчет размера пенсии за выслугу лет производится организацией, уполномоченной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в следующих случаях:</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а) при изменении в соответствии с законодательством Российской Федерации размера страховой части трудовой пенсии по старости либо трудовой пенсии по инвалидности, размера иной пенсии, с учетом которых определена пенсия за выслугу лет, - со дня изменения их размера;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в) при индексации размеров пенсий за выслугу лет в соответствии с увеличением (индексацией) размеров окладов денежного содержания по должностям муниципальной службы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предусмотренным решением совета депутатов поселения о бюджете поселения на очередной финансовый год.</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При этом индексация пенсии за выслугу лет производится путем индексации размера месячного денежного содержания муниципального служащего, из которого исчислялась пенсия за выслугу лет, на индекс, установленный в законе Пермского края о бюджете Пермского края на очередной финансовый год (при последовательном применении всех предшествующих индексов), и последующего определения размера</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пенсии</w:t>
      </w:r>
      <w:proofErr w:type="gramEnd"/>
      <w:r>
        <w:rPr>
          <w:rFonts w:ascii="TimesNewRoman" w:hAnsi="TimesNewRoman" w:cs="TimesNewRoman"/>
          <w:sz w:val="20"/>
          <w:szCs w:val="20"/>
        </w:rPr>
        <w:t xml:space="preserve"> за выслугу лет исходя из размера проиндексированного месячного денежного содержания.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Размер проиндексированного месячного денежного содержания, из которого определяется размер пенсии за выслугу лет, не может превышать 2,1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23. Минимальный гарантированный размер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составляет 50 процентов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увеличением на соответствующий районный коэффициент, устанавливаемый на весь период</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проживания лица на территории Пермского края. Иные размеры фиксированного базового размера страховой части трудовой пенсии по старости, установленные Федеральным законом «О трудовых пенсиях в Российской Федерации», в целях настоящего Порядка не применяются.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24. </w:t>
      </w:r>
      <w:proofErr w:type="gramStart"/>
      <w:r>
        <w:rPr>
          <w:rFonts w:ascii="TimesNewRoman" w:hAnsi="TimesNewRoman" w:cs="TimesNewRoman"/>
          <w:sz w:val="20"/>
          <w:szCs w:val="2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25. </w:t>
      </w:r>
      <w:proofErr w:type="gramStart"/>
      <w:r>
        <w:rPr>
          <w:rFonts w:ascii="TimesNewRoman" w:hAnsi="TimesNewRoman" w:cs="TimesNewRoman"/>
          <w:sz w:val="20"/>
          <w:szCs w:val="20"/>
        </w:rPr>
        <w:t>Лицо, получающее пенсию за выслугу лет, обязано в 5-дневный срок со дня поступления на муниципальную службу или назначения на замещение одной из должностей, указанных в пункте 24, заявить об этом в организацию, уполномоченную осуществлять выплату пенсии за выслугу лет, по форме согласно приложению 7 к настоящему Порядку с приложением копии решения (приказа, распоряжения) о приеме на службу или назначении на</w:t>
      </w:r>
      <w:proofErr w:type="gramEnd"/>
      <w:r>
        <w:rPr>
          <w:rFonts w:ascii="TimesNewRoman" w:hAnsi="TimesNewRoman" w:cs="TimesNewRoman"/>
          <w:sz w:val="20"/>
          <w:szCs w:val="20"/>
        </w:rPr>
        <w:t xml:space="preserve"> должность, заверенной кадровой службой соответствующего органа.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Выплата пенсии за выслугу лет приостанавливается со дня поступления на муниципальную службу или замещения одной из указанных должностей по решению организации, уполномоченной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26. </w:t>
      </w:r>
      <w:proofErr w:type="gramStart"/>
      <w:r>
        <w:rPr>
          <w:rFonts w:ascii="TimesNewRoman" w:hAnsi="TimesNewRoman" w:cs="TimesNewRoman"/>
          <w:sz w:val="20"/>
          <w:szCs w:val="20"/>
        </w:rPr>
        <w:t>При последующем увольнении с муниципальной службы или освобождении от указанных должностей выплата пенсии за выслугу лет возобновляется по заявлению лица, оформленному согласно приложению 7 к настоящему Порядку и направленному в организацию, уполномоченную осуществлять выплату пенсии за выслугу лет,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Выплата пенсии за выслугу лет возобновляется по решению организации, уполномоченной осуществлять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27. Лицу, которому пенсия за выслугу лет приостанавливалась, по его заявлению пенсия за выслугу лет может быть установлена в новом размере в соответствии с настоящим Порядком или по выбору лица в соответствии с Законом Пермской области от 15 января 2001г. № 1299-199 «О пенсии за выслугу лет</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lastRenderedPageBreak/>
        <w:t>лицам, замещавшим муниципальные должности муниципальной службы  муниципальных образованиях Пермской области», с учетом положений пунктов 35-36 настоящего Порядка при условии увеличения продолжительности стажа муниципальной службы и (или) замещения должности муниципальной службы с более высоким должностным окладом не менее 12 полных месяцев.</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28.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трудовой пенсии, ежемесячное пожизненное содержание, дополнительное ежемесячное материальное обеспечение или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трудовой пенсии, пенсия за выслугу лет. Лицо, получающее пенсию за выслугу лет, обязано в 5-дневный срок со дня назначения указанных в настоящем пункте выплат заявить об этом </w:t>
      </w:r>
      <w:proofErr w:type="gramStart"/>
      <w:r>
        <w:rPr>
          <w:rFonts w:ascii="TimesNewRoman" w:hAnsi="TimesNewRoman" w:cs="TimesNewRoman"/>
          <w:sz w:val="20"/>
          <w:szCs w:val="20"/>
        </w:rPr>
        <w:t>в</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организацию, уполномоченную осуществлять выплату пенсии за выслугу лет, по форме согласно приложению 7 к настоящему Порядку с приложением копии документа, подтверждающего назначение ему соответствующей выплаты. Выплата пенсии за выслугу лет прекращается со дня назначения выплат,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указанных в настоящем пункте, на основании решения организации, уполномоченной осуществлять выплату пенсии за выслугу лет.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29. При выезде пенсионера на постоянное жительство за пределы </w:t>
      </w:r>
      <w:proofErr w:type="spellStart"/>
      <w:r>
        <w:rPr>
          <w:rFonts w:ascii="TimesNewRoman" w:hAnsi="TimesNewRoman" w:cs="TimesNewRoman"/>
          <w:sz w:val="20"/>
          <w:szCs w:val="20"/>
        </w:rPr>
        <w:t>Большесосновского</w:t>
      </w:r>
      <w:proofErr w:type="spellEnd"/>
      <w:r>
        <w:rPr>
          <w:rFonts w:ascii="TimesNewRoman" w:hAnsi="TimesNewRoman" w:cs="TimesNewRoman"/>
          <w:sz w:val="20"/>
          <w:szCs w:val="20"/>
        </w:rPr>
        <w:t xml:space="preserve"> района, Пермского края и Российской Федерации право на выплату пенсии за выслугу лет сохраняется. Выплата производится организацией, уполномоченной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по письменному обращению получателя пенсии за выслугу лет. Одновременно получатель пенсии за выслугу лет должен представить выписку </w:t>
      </w:r>
      <w:proofErr w:type="gramStart"/>
      <w:r>
        <w:rPr>
          <w:rFonts w:ascii="TimesNewRoman" w:hAnsi="TimesNewRoman" w:cs="TimesNewRoman"/>
          <w:sz w:val="20"/>
          <w:szCs w:val="20"/>
        </w:rPr>
        <w:t>из заграничного паспорта при наличии в ней отметки о выезде на постоянное жительство</w:t>
      </w:r>
      <w:proofErr w:type="gramEnd"/>
      <w:r>
        <w:rPr>
          <w:rFonts w:ascii="TimesNewRoman" w:hAnsi="TimesNewRoman" w:cs="TimesNewRoman"/>
          <w:sz w:val="20"/>
          <w:szCs w:val="20"/>
        </w:rPr>
        <w:t xml:space="preserve">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должностным лицом консульского учреждения Российской Федерации за границей, а для лиц, выехавших за пределы Пермского края,- справки с места жительства на территории Российской Федерации.</w:t>
      </w:r>
      <w:proofErr w:type="gramEnd"/>
      <w:r>
        <w:rPr>
          <w:rFonts w:ascii="TimesNewRoman" w:hAnsi="TimesNewRoman" w:cs="TimesNewRoman"/>
          <w:sz w:val="20"/>
          <w:szCs w:val="20"/>
        </w:rPr>
        <w:t xml:space="preserve"> В случае не предъявления указанного документа выплата пенсии за выслугу лет приостанавливается.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30.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w:t>
      </w:r>
      <w:proofErr w:type="gramStart"/>
      <w:r>
        <w:rPr>
          <w:rFonts w:ascii="TimesNewRoman" w:hAnsi="TimesNewRoman" w:cs="TimesNewRoman"/>
          <w:sz w:val="20"/>
          <w:szCs w:val="20"/>
        </w:rPr>
        <w:t>умершего</w:t>
      </w:r>
      <w:proofErr w:type="gramEnd"/>
      <w:r>
        <w:rPr>
          <w:rFonts w:ascii="TimesNewRoman" w:hAnsi="TimesNewRoman" w:cs="TimesNewRoman"/>
          <w:sz w:val="20"/>
          <w:szCs w:val="20"/>
        </w:rPr>
        <w:t xml:space="preserve"> в соответствии с  Федеральным законом «О трудовых пенсиях в Российской Федерации».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31.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32. Вопросы, связанные с установлением и выплатой пенсии за выслугу лет, не урегулированные настоящим</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Порядком, разрешаются применительно к правилам назначения и выплаты трудовых пенсий.</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33. Расходы на выплату пенсии за выслугу лет лицам, замещавшим должности муниципальной службы, осуществляются за счет средств районного бюджета.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34. Размеры пенсий за выслугу лет, ранее установленные лицам, замещавшим должности муниципальной</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службы, перерасчету в связи с вступлением в силу настоящего Порядка не подлежат, с учетом положений, предусмотренных пунктом 36 настоящего Порядка.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35. Лицам, которые на день вступления в силу настоящего Порядка и ранее замещали должности муниципальной службы и имели при этом стаж муниципальной службы, дающий право на установление пенсии за выслугу лет в соответствии с Законом Пермской области от 15 января 2001 г. № 1299-199</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«О пенсии за выслугу лет лицам, замещавшим муниципальные должности муниципальной службы в муниципальных образованиях Пермской области» и обратившимся за назначением пенсии за выслугу лет после вступления настоящего Порядка в силу, пенсии за выслугу лет назначаются в соответствии </w:t>
      </w:r>
      <w:proofErr w:type="gramStart"/>
      <w:r>
        <w:rPr>
          <w:rFonts w:ascii="TimesNewRoman" w:hAnsi="TimesNewRoman" w:cs="TimesNewRoman"/>
          <w:sz w:val="20"/>
          <w:szCs w:val="20"/>
        </w:rPr>
        <w:t>с</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настоящим Порядком или в соответствии с указанным в настоящей части законом Пермской области по выбору лица, обратившегося за установлением пенсии за выслугу лет, при наличии необходимого стажа муниципальной службы и соблюдении иных условия, установленных настоящим Порядком.</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36. Лицам, которым пенсия за выслугу лет была установлена в соответствии с Законом Пермской области </w:t>
      </w:r>
      <w:proofErr w:type="gramStart"/>
      <w:r>
        <w:rPr>
          <w:rFonts w:ascii="TimesNewRoman" w:hAnsi="TimesNewRoman" w:cs="TimesNewRoman"/>
          <w:sz w:val="20"/>
          <w:szCs w:val="20"/>
        </w:rPr>
        <w:t>от</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15 января 2001 г. № 1299-199 «О пенсии за выслугу лет лицам, замещавшим муниципальные должности муниципальной службы в муниципальных образованиях Пермской области», пенсия за выслугу лет выплачивается в размере, который не может быть менее размера пенсии за выслугу лет, установленного</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в пункте 23 настоящего Порядка, при условии наличия у них стажа муниципальной службы не менее 15 лет.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Лицам, которым пенсия за выслугу лет была установлена до вступления в силу настоящего Порядка, пенсия за выслугу лет выплачивается в указанном размере (при условии наличия у них стажа муниципальной службы не менее 15 лет) со дня вступления настоящего Порядка в силу.</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lastRenderedPageBreak/>
        <w:t>Положения пункта 36 распространяются на лиц, которым пенсия за выслугу лет была установлена решением органа МС, в котором лицо замещало должность муниципальной службы по последнему месту муниципальной службы, но не была назначена и не выплачивалась организацией, уполномоченной</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осуществлять выплату пенсии за выслугу лет, в связи с поглощением ее размера размером трудовой пенсии.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37. </w:t>
      </w:r>
      <w:proofErr w:type="gramStart"/>
      <w:r>
        <w:rPr>
          <w:rFonts w:ascii="TimesNewRoman" w:hAnsi="TimesNewRoman" w:cs="TimesNewRoman"/>
          <w:sz w:val="20"/>
          <w:szCs w:val="20"/>
        </w:rPr>
        <w:t xml:space="preserve">Организацией, уполномоченной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является</w:t>
      </w:r>
      <w:proofErr w:type="gramEnd"/>
      <w:r>
        <w:rPr>
          <w:rFonts w:ascii="TimesNewRoman" w:hAnsi="TimesNewRoman" w:cs="TimesNewRoman"/>
          <w:sz w:val="20"/>
          <w:szCs w:val="20"/>
        </w:rPr>
        <w:t xml:space="preserve"> аппарат администрации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38. Со дня вступления в силу настоящего Порядка решение совета депутатов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от 26.03.2010г  №  63 «Об утверждении Положения о пенсии за выслугу лет лицам, замещавшим муниципальные должности муниципальной службы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действует только в отношении лиц, указанных в пунктах 34-36 настоящего Порядка.</w:t>
      </w:r>
    </w:p>
    <w:p w:rsidR="00A056E0" w:rsidRDefault="00A056E0" w:rsidP="00A056E0">
      <w:pPr>
        <w:autoSpaceDE w:val="0"/>
        <w:autoSpaceDN w:val="0"/>
        <w:adjustRightInd w:val="0"/>
        <w:jc w:val="center"/>
        <w:rPr>
          <w:rFonts w:ascii="TimesNewRoman" w:hAnsi="TimesNewRoman" w:cs="TimesNewRoman"/>
          <w:b/>
          <w:sz w:val="20"/>
          <w:szCs w:val="20"/>
        </w:rPr>
      </w:pPr>
    </w:p>
    <w:p w:rsidR="00A056E0" w:rsidRDefault="00A056E0" w:rsidP="00A056E0">
      <w:pPr>
        <w:autoSpaceDE w:val="0"/>
        <w:autoSpaceDN w:val="0"/>
        <w:adjustRightInd w:val="0"/>
        <w:jc w:val="center"/>
        <w:rPr>
          <w:rFonts w:ascii="TimesNewRoman" w:hAnsi="TimesNewRoman" w:cs="TimesNewRoman"/>
          <w:b/>
          <w:sz w:val="20"/>
          <w:szCs w:val="20"/>
        </w:rPr>
      </w:pPr>
    </w:p>
    <w:p w:rsidR="00A056E0" w:rsidRDefault="00A056E0" w:rsidP="00A056E0">
      <w:pPr>
        <w:autoSpaceDE w:val="0"/>
        <w:autoSpaceDN w:val="0"/>
        <w:adjustRightInd w:val="0"/>
        <w:jc w:val="center"/>
        <w:rPr>
          <w:rFonts w:ascii="TimesNewRoman" w:hAnsi="TimesNewRoman" w:cs="TimesNewRoman"/>
          <w:b/>
          <w:sz w:val="20"/>
          <w:szCs w:val="20"/>
        </w:rPr>
      </w:pPr>
      <w:r>
        <w:rPr>
          <w:rFonts w:ascii="TimesNewRoman" w:hAnsi="TimesNewRoman" w:cs="TimesNewRoman"/>
          <w:b/>
          <w:sz w:val="20"/>
          <w:szCs w:val="20"/>
        </w:rPr>
        <w:t>Приложение 1.</w:t>
      </w:r>
    </w:p>
    <w:p w:rsidR="00A056E0" w:rsidRDefault="00A056E0" w:rsidP="00A056E0">
      <w:pPr>
        <w:autoSpaceDE w:val="0"/>
        <w:autoSpaceDN w:val="0"/>
        <w:adjustRightInd w:val="0"/>
        <w:jc w:val="center"/>
        <w:rPr>
          <w:rFonts w:ascii="TimesNewRoman" w:hAnsi="TimesNewRoman" w:cs="TimesNewRoman"/>
          <w:b/>
          <w:sz w:val="20"/>
          <w:szCs w:val="20"/>
        </w:rPr>
      </w:pPr>
      <w:r>
        <w:rPr>
          <w:rFonts w:ascii="TimesNewRoman" w:hAnsi="TimesNewRoman" w:cs="TimesNewRoman"/>
          <w:b/>
          <w:sz w:val="20"/>
          <w:szCs w:val="20"/>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 w:hAnsi="TimesNewRoman" w:cs="TimesNewRoman"/>
          <w:b/>
          <w:sz w:val="20"/>
          <w:szCs w:val="20"/>
        </w:rPr>
        <w:t>Кленовского</w:t>
      </w:r>
      <w:proofErr w:type="spellEnd"/>
      <w:r>
        <w:rPr>
          <w:rFonts w:ascii="TimesNewRoman" w:hAnsi="TimesNewRoman" w:cs="TimesNewRoman"/>
          <w:b/>
          <w:sz w:val="20"/>
          <w:szCs w:val="20"/>
        </w:rPr>
        <w:t xml:space="preserve"> сельского поселения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_______________________________________________________________________________ </w:t>
      </w:r>
    </w:p>
    <w:p w:rsidR="00A056E0" w:rsidRDefault="00A056E0" w:rsidP="00A056E0">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(наименование органа местного самоуправления)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от _____________________________________________________________________________ </w:t>
      </w:r>
    </w:p>
    <w:p w:rsidR="00A056E0" w:rsidRDefault="00A056E0" w:rsidP="00A056E0">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(фамилия, имя, отчество заявителя)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_________________________________________________________________________________________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(наименование должности заявителя по последнему месту муниципальной службы)</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Домашний адрес:  ________________________________________________________________ </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Телефон: __________________________ </w:t>
      </w:r>
    </w:p>
    <w:p w:rsidR="00A056E0" w:rsidRDefault="00A056E0" w:rsidP="00A056E0">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ЗАЯВЛЕНИЕ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В соответствии с решением совета депутатов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от 26.03.2010 г №  63 «Об утверждении Порядка установления и выплаты пенсии за выслугу лет лицам, замещавшим выборные муниципальные должности в органах местного самоуправления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прошу установить мне, замещавшему должность</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______________________________________________________________________________________ </w:t>
      </w:r>
    </w:p>
    <w:p w:rsidR="00A056E0" w:rsidRDefault="00A056E0" w:rsidP="00A056E0">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(наименование должности, по которой исчисляется месячное денежное содержание)</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пенсию за выслугу лет к трудовой пенсии по старости (по инвалидности), пенсии, назначенной досрочно в соответствии с Законом Российской Федерации «О занятости населения в Российской Федерации» (</w:t>
      </w:r>
      <w:proofErr w:type="gramStart"/>
      <w:r>
        <w:rPr>
          <w:rFonts w:ascii="TimesNewRoman" w:hAnsi="TimesNewRoman" w:cs="TimesNewRoman"/>
          <w:sz w:val="18"/>
          <w:szCs w:val="18"/>
        </w:rPr>
        <w:t>нужное</w:t>
      </w:r>
      <w:proofErr w:type="gramEnd"/>
      <w:r>
        <w:rPr>
          <w:rFonts w:ascii="TimesNewRoman" w:hAnsi="TimesNewRoman" w:cs="TimesNewRoman"/>
          <w:sz w:val="18"/>
          <w:szCs w:val="18"/>
        </w:rPr>
        <w:t xml:space="preserve"> подчеркнуть).</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Указанную пенсию получаю </w:t>
      </w:r>
      <w:proofErr w:type="gramStart"/>
      <w:r>
        <w:rPr>
          <w:rFonts w:ascii="TimesNewRoman" w:hAnsi="TimesNewRoman" w:cs="TimesNewRoman"/>
          <w:sz w:val="18"/>
          <w:szCs w:val="18"/>
        </w:rPr>
        <w:t>в</w:t>
      </w:r>
      <w:proofErr w:type="gramEnd"/>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__________________________________________________________________________________________________ </w:t>
      </w:r>
    </w:p>
    <w:p w:rsidR="00A056E0" w:rsidRDefault="00A056E0" w:rsidP="00A056E0">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(наименование органа, назначающего трудовую пенсию)</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Пенсию за выслугу лет прошу перечислять </w:t>
      </w:r>
      <w:proofErr w:type="gramStart"/>
      <w:r>
        <w:rPr>
          <w:rFonts w:ascii="TimesNewRoman" w:hAnsi="TimesNewRoman" w:cs="TimesNewRoman"/>
          <w:sz w:val="18"/>
          <w:szCs w:val="18"/>
        </w:rPr>
        <w:t>в</w:t>
      </w:r>
      <w:proofErr w:type="gramEnd"/>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__________________________________________________________________________________________________ </w:t>
      </w:r>
    </w:p>
    <w:p w:rsidR="00A056E0" w:rsidRDefault="00A056E0" w:rsidP="00A056E0">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(наименование кредитного учреждения)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на мой текущий счет № ________________________ </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________________  ____________________</w:t>
      </w:r>
    </w:p>
    <w:p w:rsidR="00A056E0" w:rsidRDefault="00A056E0" w:rsidP="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(дата)                             (подпись заявителя)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Заявление зарегистрировано ________________________________ </w:t>
      </w:r>
    </w:p>
    <w:p w:rsidR="00A056E0" w:rsidRDefault="00A056E0" w:rsidP="00A056E0">
      <w:pPr>
        <w:autoSpaceDE w:val="0"/>
        <w:autoSpaceDN w:val="0"/>
        <w:adjustRightInd w:val="0"/>
        <w:rPr>
          <w:rFonts w:ascii="TimesNewRoman" w:hAnsi="TimesNewRoman" w:cs="TimesNewRoman"/>
          <w:sz w:val="16"/>
          <w:szCs w:val="16"/>
        </w:rPr>
      </w:pPr>
      <w:r>
        <w:rPr>
          <w:rFonts w:ascii="TimesNewRoman" w:hAnsi="TimesNewRoman" w:cs="TimesNewRoman"/>
          <w:sz w:val="18"/>
          <w:szCs w:val="18"/>
        </w:rPr>
        <w:t xml:space="preserve">                                                           </w:t>
      </w:r>
      <w:r>
        <w:rPr>
          <w:rFonts w:ascii="TimesNewRoman" w:hAnsi="TimesNewRoman" w:cs="TimesNewRoman"/>
          <w:sz w:val="16"/>
          <w:szCs w:val="16"/>
        </w:rPr>
        <w:t>(дата подачи заявления)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Работник кадровой службы государственного органа ______________________________________________________ </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(подпись, инициалы, фамилия)</w:t>
      </w: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Приложение № 2</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Bold" w:hAnsi="TimesNewRoman,Bold" w:cs="TimesNewRoman,Bold"/>
          <w:b/>
          <w:bCs/>
          <w:sz w:val="18"/>
          <w:szCs w:val="18"/>
        </w:rPr>
        <w:t>Кленовского</w:t>
      </w:r>
      <w:proofErr w:type="spellEnd"/>
      <w:r>
        <w:rPr>
          <w:rFonts w:ascii="TimesNewRoman,Bold" w:hAnsi="TimesNewRoman,Bold" w:cs="TimesNewRoman,Bold"/>
          <w:b/>
          <w:bCs/>
          <w:sz w:val="18"/>
          <w:szCs w:val="18"/>
        </w:rPr>
        <w:t xml:space="preserve"> сельского поселения</w:t>
      </w:r>
    </w:p>
    <w:p w:rsidR="00A056E0" w:rsidRDefault="00A056E0" w:rsidP="00A056E0">
      <w:pPr>
        <w:autoSpaceDE w:val="0"/>
        <w:autoSpaceDN w:val="0"/>
        <w:adjustRightInd w:val="0"/>
        <w:rPr>
          <w:rFonts w:ascii="Arial" w:hAnsi="Arial" w:cs="Arial"/>
          <w:b/>
          <w:bCs/>
          <w:sz w:val="19"/>
          <w:szCs w:val="19"/>
        </w:rPr>
      </w:pPr>
      <w:r>
        <w:rPr>
          <w:rFonts w:ascii="Arial" w:hAnsi="Arial" w:cs="Arial"/>
          <w:b/>
          <w:bCs/>
          <w:sz w:val="19"/>
          <w:szCs w:val="19"/>
        </w:rPr>
        <w:t>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(наименование органа местного самоуправления)</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РЕШЕНИЕ</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об установлении пенсии за выслугу лет в соответствии с решением совета депутатов </w:t>
      </w:r>
      <w:proofErr w:type="spellStart"/>
      <w:r>
        <w:rPr>
          <w:rFonts w:ascii="TimesNewRoman" w:hAnsi="TimesNewRoman" w:cs="TimesNewRoman"/>
          <w:sz w:val="18"/>
          <w:szCs w:val="18"/>
        </w:rPr>
        <w:t>Кленовского</w:t>
      </w:r>
      <w:proofErr w:type="spellEnd"/>
      <w:r>
        <w:rPr>
          <w:rFonts w:ascii="TimesNewRoman" w:hAnsi="TimesNewRoman" w:cs="TimesNewRoman"/>
          <w:sz w:val="18"/>
          <w:szCs w:val="18"/>
        </w:rPr>
        <w:t xml:space="preserve"> сельского поселения от 26.03.2010 №  63  «Об утверждении Порядка установления и выплаты пенсии за выслугу лет лицам, замещавшим выборные муниципальные должности в органах местного самоуправления </w:t>
      </w:r>
      <w:proofErr w:type="spellStart"/>
      <w:r>
        <w:rPr>
          <w:rFonts w:ascii="TimesNewRoman" w:hAnsi="TimesNewRoman" w:cs="TimesNewRoman"/>
          <w:sz w:val="18"/>
          <w:szCs w:val="18"/>
        </w:rPr>
        <w:t>Кленовского</w:t>
      </w:r>
      <w:proofErr w:type="spellEnd"/>
      <w:r>
        <w:rPr>
          <w:rFonts w:ascii="TimesNewRoman" w:hAnsi="TimesNewRoman" w:cs="TimesNewRoman"/>
          <w:sz w:val="18"/>
          <w:szCs w:val="18"/>
        </w:rPr>
        <w:t xml:space="preserve"> сельского поселения»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Установить </w:t>
      </w:r>
      <w:proofErr w:type="gramStart"/>
      <w:r>
        <w:rPr>
          <w:rFonts w:ascii="TimesNewRoman" w:hAnsi="TimesNewRoman" w:cs="TimesNewRoman"/>
          <w:sz w:val="18"/>
          <w:szCs w:val="18"/>
        </w:rPr>
        <w:t>с</w:t>
      </w:r>
      <w:proofErr w:type="gramEnd"/>
      <w:r>
        <w:rPr>
          <w:rFonts w:ascii="TimesNewRoman" w:hAnsi="TimesNewRoman" w:cs="TimesNewRoman"/>
          <w:sz w:val="18"/>
          <w:szCs w:val="18"/>
        </w:rPr>
        <w:t xml:space="preserve"> __________________________________________________________________________________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(дата)</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_____________________________________________________________________________________________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(фамилия, имя, отчество)</w:t>
      </w:r>
    </w:p>
    <w:p w:rsidR="00A056E0" w:rsidRDefault="00A056E0" w:rsidP="00A056E0">
      <w:pPr>
        <w:autoSpaceDE w:val="0"/>
        <w:autoSpaceDN w:val="0"/>
        <w:adjustRightInd w:val="0"/>
        <w:rPr>
          <w:rFonts w:ascii="TimesNewRoman" w:hAnsi="TimesNewRoman" w:cs="TimesNewRoman"/>
          <w:sz w:val="18"/>
          <w:szCs w:val="18"/>
        </w:rPr>
      </w:pPr>
      <w:proofErr w:type="gramStart"/>
      <w:r>
        <w:rPr>
          <w:rFonts w:ascii="TimesNewRoman" w:hAnsi="TimesNewRoman" w:cs="TimesNewRoman"/>
          <w:sz w:val="18"/>
          <w:szCs w:val="18"/>
        </w:rPr>
        <w:t>замещавшему</w:t>
      </w:r>
      <w:proofErr w:type="gramEnd"/>
      <w:r>
        <w:rPr>
          <w:rFonts w:ascii="TimesNewRoman" w:hAnsi="TimesNewRoman" w:cs="TimesNewRoman"/>
          <w:sz w:val="18"/>
          <w:szCs w:val="18"/>
        </w:rPr>
        <w:t xml:space="preserve"> должность________________________________________________________________________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(наименование должности)</w:t>
      </w: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в____________________________________________________________________________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(наименование муниципального органа)</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исходя из стажа муниципальной службы </w:t>
      </w:r>
      <w:proofErr w:type="spellStart"/>
      <w:r>
        <w:rPr>
          <w:rFonts w:ascii="TimesNewRoman" w:hAnsi="TimesNewRoman" w:cs="TimesNewRoman"/>
          <w:sz w:val="18"/>
          <w:szCs w:val="18"/>
        </w:rPr>
        <w:t>______________________лет</w:t>
      </w:r>
      <w:proofErr w:type="spellEnd"/>
      <w:r>
        <w:rPr>
          <w:rFonts w:ascii="TimesNewRoman" w:hAnsi="TimesNewRoman" w:cs="TimesNewRoman"/>
          <w:sz w:val="18"/>
          <w:szCs w:val="18"/>
        </w:rPr>
        <w:t>, пенсию за выслугу лет, составляющую</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суммарно с учетом трудовой пенсии (вид пенсии)  ____________  процентов месячного денежного содержания.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Месячное денежное содержание по указанной должности, учитываемое для исчисления пенсии за выслугу лет,</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составляет </w:t>
      </w:r>
      <w:proofErr w:type="spellStart"/>
      <w:r>
        <w:rPr>
          <w:rFonts w:ascii="TimesNewRoman" w:hAnsi="TimesNewRoman" w:cs="TimesNewRoman"/>
          <w:sz w:val="18"/>
          <w:szCs w:val="18"/>
        </w:rPr>
        <w:t>_______________рублей</w:t>
      </w:r>
      <w:proofErr w:type="spellEnd"/>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Глава администрации </w:t>
      </w:r>
      <w:proofErr w:type="spellStart"/>
      <w:r>
        <w:rPr>
          <w:rFonts w:ascii="TimesNewRoman" w:hAnsi="TimesNewRoman" w:cs="TimesNewRoman"/>
          <w:sz w:val="18"/>
          <w:szCs w:val="18"/>
        </w:rPr>
        <w:t>Кленовского</w:t>
      </w:r>
      <w:proofErr w:type="spellEnd"/>
      <w:r>
        <w:rPr>
          <w:rFonts w:ascii="TimesNewRoman" w:hAnsi="TimesNewRoman" w:cs="TimesNewRoman"/>
          <w:sz w:val="18"/>
          <w:szCs w:val="18"/>
        </w:rPr>
        <w:t xml:space="preserve"> сельского поселения 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(подпись, инициалы, фамилия)</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Печать органа местного самоуправления</w:t>
      </w: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lastRenderedPageBreak/>
        <w:t>Приложение № 3</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Bold" w:hAnsi="TimesNewRoman,Bold" w:cs="TimesNewRoman,Bold"/>
          <w:b/>
          <w:bCs/>
          <w:sz w:val="18"/>
          <w:szCs w:val="18"/>
        </w:rPr>
        <w:t>Кленовского</w:t>
      </w:r>
      <w:proofErr w:type="spellEnd"/>
      <w:r>
        <w:rPr>
          <w:rFonts w:ascii="TimesNewRoman,Bold" w:hAnsi="TimesNewRoman,Bold" w:cs="TimesNewRoman,Bold"/>
          <w:b/>
          <w:bCs/>
          <w:sz w:val="18"/>
          <w:szCs w:val="18"/>
        </w:rPr>
        <w:t xml:space="preserve"> сельского поселения</w:t>
      </w: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22"/>
          <w:szCs w:val="22"/>
        </w:rPr>
      </w:pPr>
      <w:r>
        <w:rPr>
          <w:rFonts w:ascii="TimesNewRoman,Bold" w:hAnsi="TimesNewRoman,Bold" w:cs="TimesNewRoman,Bold"/>
          <w:b/>
          <w:bCs/>
          <w:sz w:val="22"/>
          <w:szCs w:val="22"/>
        </w:rPr>
        <w:t>СПРАВКА</w:t>
      </w:r>
    </w:p>
    <w:p w:rsidR="00A056E0" w:rsidRDefault="00A056E0" w:rsidP="00A056E0">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о должностях, периоды службы (работы) в которых включаются в стаж муниципальной службы для назначения пенсии за выслугу лет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(фамилия, имя, отчество)</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замещавшего</w:t>
      </w:r>
      <w:proofErr w:type="gramEnd"/>
      <w:r>
        <w:rPr>
          <w:rFonts w:ascii="TimesNewRoman" w:hAnsi="TimesNewRoman" w:cs="TimesNewRoman"/>
          <w:sz w:val="20"/>
          <w:szCs w:val="20"/>
        </w:rPr>
        <w:t xml:space="preserve"> должность ________________________________________________________</w:t>
      </w:r>
    </w:p>
    <w:p w:rsidR="00A056E0" w:rsidRDefault="00A056E0" w:rsidP="00A056E0">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(наименование должности)</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За период </w:t>
      </w:r>
      <w:proofErr w:type="gramStart"/>
      <w:r>
        <w:rPr>
          <w:rFonts w:ascii="TimesNewRoman" w:hAnsi="TimesNewRoman" w:cs="TimesNewRoman"/>
          <w:sz w:val="18"/>
          <w:szCs w:val="18"/>
        </w:rPr>
        <w:t>с</w:t>
      </w:r>
      <w:proofErr w:type="gramEnd"/>
      <w:r>
        <w:rPr>
          <w:rFonts w:ascii="TimesNewRoman" w:hAnsi="TimesNewRoman" w:cs="TimesNewRoman"/>
          <w:sz w:val="18"/>
          <w:szCs w:val="18"/>
        </w:rPr>
        <w:t xml:space="preserve"> __________________________________________________________________________ </w:t>
      </w:r>
    </w:p>
    <w:p w:rsidR="00A056E0" w:rsidRDefault="00A056E0" w:rsidP="00A056E0">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(день, месяц, год)</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по_________________________________________________________</w:t>
      </w:r>
      <w:proofErr w:type="gramStart"/>
      <w:r>
        <w:rPr>
          <w:rFonts w:ascii="TimesNewRoman" w:hAnsi="TimesNewRoman" w:cs="TimesNewRoman"/>
          <w:sz w:val="18"/>
          <w:szCs w:val="18"/>
        </w:rPr>
        <w:t xml:space="preserve"> ,</w:t>
      </w:r>
      <w:proofErr w:type="gramEnd"/>
      <w:r>
        <w:rPr>
          <w:rFonts w:ascii="TimesNewRoman" w:hAnsi="TimesNewRoman" w:cs="TimesNewRoman"/>
          <w:sz w:val="18"/>
          <w:szCs w:val="18"/>
        </w:rPr>
        <w:t xml:space="preserve"> составило:</w:t>
      </w:r>
    </w:p>
    <w:p w:rsidR="00A056E0" w:rsidRDefault="00A056E0" w:rsidP="00A056E0">
      <w:pPr>
        <w:autoSpaceDE w:val="0"/>
        <w:autoSpaceDN w:val="0"/>
        <w:adjustRightInd w:val="0"/>
        <w:rPr>
          <w:rFonts w:ascii="TimesNewRoman" w:hAnsi="TimesNewRoman" w:cs="TimesNewRoman"/>
          <w:sz w:val="16"/>
          <w:szCs w:val="16"/>
        </w:rPr>
      </w:pPr>
      <w:r>
        <w:rPr>
          <w:rFonts w:ascii="TimesNewRoman" w:hAnsi="TimesNewRoman" w:cs="TimesNewRoman"/>
          <w:sz w:val="18"/>
          <w:szCs w:val="18"/>
        </w:rPr>
        <w:t xml:space="preserve">                                  </w:t>
      </w:r>
      <w:r>
        <w:rPr>
          <w:rFonts w:ascii="TimesNewRoman" w:hAnsi="TimesNewRoman" w:cs="TimesNewRoman"/>
          <w:sz w:val="16"/>
          <w:szCs w:val="16"/>
        </w:rPr>
        <w:t>(день, месяц, год)</w:t>
      </w:r>
    </w:p>
    <w:p w:rsidR="00A056E0" w:rsidRDefault="00A056E0" w:rsidP="00A056E0">
      <w:pPr>
        <w:autoSpaceDE w:val="0"/>
        <w:autoSpaceDN w:val="0"/>
        <w:adjustRightInd w:val="0"/>
        <w:rPr>
          <w:rFonts w:ascii="TimesNewRoman" w:hAnsi="TimesNewRoman" w:cs="TimesNewRoman"/>
          <w:sz w:val="18"/>
          <w:szCs w:val="18"/>
        </w:rPr>
      </w:pPr>
    </w:p>
    <w:tbl>
      <w:tblPr>
        <w:tblStyle w:val="a3"/>
        <w:tblW w:w="0" w:type="auto"/>
        <w:tblInd w:w="0" w:type="dxa"/>
        <w:tblLook w:val="01E0"/>
      </w:tblPr>
      <w:tblGrid>
        <w:gridCol w:w="4068"/>
        <w:gridCol w:w="1888"/>
        <w:gridCol w:w="1440"/>
        <w:gridCol w:w="1570"/>
      </w:tblGrid>
      <w:tr w:rsidR="00A056E0" w:rsidTr="00A056E0">
        <w:tc>
          <w:tcPr>
            <w:tcW w:w="4068" w:type="dxa"/>
            <w:vMerge w:val="restart"/>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96" w:type="dxa"/>
            <w:vMerge w:val="restart"/>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proofErr w:type="spellStart"/>
            <w:r>
              <w:rPr>
                <w:rFonts w:ascii="TimesNewRoman" w:hAnsi="TimesNewRoman" w:cs="TimesNewRoman"/>
                <w:sz w:val="16"/>
                <w:szCs w:val="16"/>
              </w:rPr>
              <w:t>За_____месяце</w:t>
            </w:r>
            <w:proofErr w:type="gramStart"/>
            <w:r>
              <w:rPr>
                <w:rFonts w:ascii="TimesNewRoman" w:hAnsi="TimesNewRoman" w:cs="TimesNewRoman"/>
                <w:sz w:val="16"/>
                <w:szCs w:val="16"/>
              </w:rPr>
              <w:t>в</w:t>
            </w:r>
            <w:proofErr w:type="spellEnd"/>
            <w:r>
              <w:rPr>
                <w:rFonts w:ascii="TimesNewRoman" w:hAnsi="TimesNewRoman" w:cs="TimesNewRoman"/>
                <w:sz w:val="16"/>
                <w:szCs w:val="16"/>
              </w:rPr>
              <w:t>(</w:t>
            </w:r>
            <w:proofErr w:type="gramEnd"/>
            <w:r>
              <w:rPr>
                <w:rFonts w:ascii="TimesNewRoman" w:hAnsi="TimesNewRoman" w:cs="TimesNewRoman"/>
                <w:sz w:val="16"/>
                <w:szCs w:val="16"/>
              </w:rPr>
              <w:t>рублей,</w:t>
            </w:r>
          </w:p>
          <w:p w:rsidR="00A056E0" w:rsidRDefault="00A056E0">
            <w:pPr>
              <w:autoSpaceDE w:val="0"/>
              <w:autoSpaceDN w:val="0"/>
              <w:adjustRightInd w:val="0"/>
              <w:rPr>
                <w:rFonts w:ascii="TimesNewRoman" w:hAnsi="TimesNewRoman" w:cs="TimesNewRoman"/>
              </w:rPr>
            </w:pPr>
            <w:r>
              <w:rPr>
                <w:rFonts w:ascii="TimesNewRoman" w:hAnsi="TimesNewRoman" w:cs="TimesNewRoman"/>
                <w:sz w:val="16"/>
                <w:szCs w:val="16"/>
              </w:rPr>
              <w:t>копеек)</w:t>
            </w:r>
          </w:p>
        </w:tc>
        <w:tc>
          <w:tcPr>
            <w:tcW w:w="3010" w:type="dxa"/>
            <w:gridSpan w:val="2"/>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jc w:val="center"/>
              <w:rPr>
                <w:rFonts w:ascii="TimesNewRoman,Bold" w:hAnsi="TimesNewRoman,Bold" w:cs="TimesNewRoman,Bold"/>
                <w:bCs/>
                <w:sz w:val="16"/>
                <w:szCs w:val="16"/>
              </w:rPr>
            </w:pPr>
            <w:r>
              <w:rPr>
                <w:rFonts w:ascii="TimesNewRoman,Bold" w:hAnsi="TimesNewRoman,Bold" w:cs="TimesNewRoman,Bold"/>
                <w:bCs/>
                <w:sz w:val="16"/>
                <w:szCs w:val="16"/>
              </w:rPr>
              <w:t>В месяц</w:t>
            </w:r>
          </w:p>
        </w:tc>
      </w:tr>
      <w:tr w:rsidR="00A056E0" w:rsidTr="00A056E0">
        <w:tc>
          <w:tcPr>
            <w:tcW w:w="0" w:type="auto"/>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Bold" w:hAnsi="TimesNewRoman,Bold" w:cs="TimesNewRoman,Bold"/>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 w:hAnsi="TimesNewRoman" w:cs="TimesNewRoman"/>
              </w:rPr>
            </w:pPr>
          </w:p>
        </w:tc>
        <w:tc>
          <w:tcPr>
            <w:tcW w:w="1440"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jc w:val="center"/>
              <w:rPr>
                <w:rFonts w:ascii="TimesNewRoman,Bold" w:hAnsi="TimesNewRoman,Bold" w:cs="TimesNewRoman,Bold"/>
                <w:bCs/>
                <w:sz w:val="16"/>
                <w:szCs w:val="16"/>
              </w:rPr>
            </w:pPr>
            <w:r>
              <w:rPr>
                <w:rFonts w:ascii="TimesNewRoman,Bold" w:hAnsi="TimesNewRoman,Bold" w:cs="TimesNewRoman,Bold"/>
                <w:bCs/>
                <w:sz w:val="16"/>
                <w:szCs w:val="16"/>
              </w:rPr>
              <w:t>процентов</w:t>
            </w:r>
          </w:p>
        </w:tc>
        <w:tc>
          <w:tcPr>
            <w:tcW w:w="1570"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jc w:val="center"/>
              <w:rPr>
                <w:rFonts w:ascii="TimesNewRoman,Bold" w:hAnsi="TimesNewRoman,Bold" w:cs="TimesNewRoman,Bold"/>
                <w:bCs/>
                <w:sz w:val="16"/>
                <w:szCs w:val="16"/>
              </w:rPr>
            </w:pPr>
            <w:r>
              <w:rPr>
                <w:rFonts w:ascii="TimesNewRoman,Bold" w:hAnsi="TimesNewRoman,Bold" w:cs="TimesNewRoman,Bold"/>
                <w:bCs/>
                <w:sz w:val="16"/>
                <w:szCs w:val="16"/>
              </w:rPr>
              <w:t>рублей, копеек</w:t>
            </w: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Должностной оклад</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Оклад за классный чин</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Ежемесячные надбавки к </w:t>
            </w:r>
            <w:proofErr w:type="gramStart"/>
            <w:r>
              <w:rPr>
                <w:rFonts w:ascii="TimesNewRoman" w:hAnsi="TimesNewRoman" w:cs="TimesNewRoman"/>
                <w:sz w:val="16"/>
                <w:szCs w:val="16"/>
              </w:rPr>
              <w:t>должностному</w:t>
            </w:r>
            <w:proofErr w:type="gramEnd"/>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окладу </w:t>
            </w:r>
            <w:proofErr w:type="gramStart"/>
            <w:r>
              <w:rPr>
                <w:rFonts w:ascii="TimesNewRoman" w:hAnsi="TimesNewRoman" w:cs="TimesNewRoman"/>
                <w:sz w:val="16"/>
                <w:szCs w:val="16"/>
              </w:rPr>
              <w:t>за</w:t>
            </w:r>
            <w:proofErr w:type="gramEnd"/>
            <w:r>
              <w:rPr>
                <w:rFonts w:ascii="TimesNewRoman" w:hAnsi="TimesNewRoman" w:cs="TimesNewRoman"/>
                <w:sz w:val="16"/>
                <w:szCs w:val="16"/>
              </w:rPr>
              <w:t>:</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а) особые условия </w:t>
            </w:r>
            <w:proofErr w:type="gramStart"/>
            <w:r>
              <w:rPr>
                <w:rFonts w:ascii="TimesNewRoman" w:hAnsi="TimesNewRoman" w:cs="TimesNewRoman"/>
                <w:sz w:val="16"/>
                <w:szCs w:val="16"/>
              </w:rPr>
              <w:t>муниципальной</w:t>
            </w:r>
            <w:proofErr w:type="gramEnd"/>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службы</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б) выслугу лет на муниципальной службе</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в) работу со сведениями, составляющими</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государственную тайну</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Ежемесячное денежное поощрение</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Премии за выполнение особо важных и сложных заданий</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Премии по результатам работы за квартал</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и год</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Единовременная выплата </w:t>
            </w:r>
            <w:proofErr w:type="gramStart"/>
            <w:r>
              <w:rPr>
                <w:rFonts w:ascii="TimesNewRoman" w:hAnsi="TimesNewRoman" w:cs="TimesNewRoman"/>
                <w:sz w:val="16"/>
                <w:szCs w:val="16"/>
              </w:rPr>
              <w:t>при</w:t>
            </w:r>
            <w:proofErr w:type="gramEnd"/>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предоставлении </w:t>
            </w:r>
            <w:proofErr w:type="gramStart"/>
            <w:r>
              <w:rPr>
                <w:rFonts w:ascii="TimesNewRoman" w:hAnsi="TimesNewRoman" w:cs="TimesNewRoman"/>
                <w:sz w:val="16"/>
                <w:szCs w:val="16"/>
              </w:rPr>
              <w:t>ежегодного</w:t>
            </w:r>
            <w:proofErr w:type="gramEnd"/>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оплачиваемого отпуска</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Материальная помощь</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Другие выплаты, производимые за счет средств фонда оплаты труда</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муниципальных служащих</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Районный коэффициент</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Итого</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Предельное месячное денежное</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содержание (2,1 должностного оклада с начислением районного коэффициента)</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r w:rsidR="00A056E0" w:rsidTr="00A056E0">
        <w:tc>
          <w:tcPr>
            <w:tcW w:w="406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Месячное денежное содержание,</w:t>
            </w:r>
          </w:p>
          <w:p w:rsidR="00A056E0" w:rsidRDefault="00A056E0">
            <w:pPr>
              <w:autoSpaceDE w:val="0"/>
              <w:autoSpaceDN w:val="0"/>
              <w:adjustRightInd w:val="0"/>
              <w:rPr>
                <w:rFonts w:ascii="TimesNewRoman" w:hAnsi="TimesNewRoman" w:cs="TimesNewRoman"/>
                <w:sz w:val="16"/>
                <w:szCs w:val="16"/>
              </w:rPr>
            </w:pPr>
            <w:proofErr w:type="gramStart"/>
            <w:r>
              <w:rPr>
                <w:rFonts w:ascii="TimesNewRoman" w:hAnsi="TimesNewRoman" w:cs="TimesNewRoman"/>
                <w:sz w:val="16"/>
                <w:szCs w:val="16"/>
              </w:rPr>
              <w:t>учитываемое</w:t>
            </w:r>
            <w:proofErr w:type="gramEnd"/>
            <w:r>
              <w:rPr>
                <w:rFonts w:ascii="TimesNewRoman" w:hAnsi="TimesNewRoman" w:cs="TimesNewRoman"/>
                <w:sz w:val="16"/>
                <w:szCs w:val="16"/>
              </w:rPr>
              <w:t xml:space="preserve"> для исчисления пенсии за выслугу лет</w:t>
            </w:r>
          </w:p>
        </w:tc>
        <w:tc>
          <w:tcPr>
            <w:tcW w:w="149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c>
          <w:tcPr>
            <w:tcW w:w="1570"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jc w:val="center"/>
              <w:rPr>
                <w:rFonts w:ascii="TimesNewRoman,Bold" w:hAnsi="TimesNewRoman,Bold" w:cs="TimesNewRoman,Bold"/>
                <w:b/>
                <w:bCs/>
                <w:sz w:val="18"/>
                <w:szCs w:val="18"/>
              </w:rPr>
            </w:pPr>
          </w:p>
        </w:tc>
      </w:tr>
    </w:tbl>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Глава администрации </w:t>
      </w:r>
      <w:proofErr w:type="spellStart"/>
      <w:r>
        <w:rPr>
          <w:rFonts w:ascii="TimesNewRoman" w:hAnsi="TimesNewRoman" w:cs="TimesNewRoman"/>
          <w:sz w:val="18"/>
          <w:szCs w:val="18"/>
        </w:rPr>
        <w:t>Кленовского</w:t>
      </w:r>
      <w:proofErr w:type="spellEnd"/>
      <w:r>
        <w:rPr>
          <w:rFonts w:ascii="TimesNewRoman" w:hAnsi="TimesNewRoman" w:cs="TimesNewRoman"/>
          <w:sz w:val="18"/>
          <w:szCs w:val="18"/>
        </w:rPr>
        <w:t xml:space="preserve"> сельского поселения </w:t>
      </w:r>
      <w:r>
        <w:rPr>
          <w:rFonts w:ascii="TimesNewRoman" w:hAnsi="TimesNewRoman" w:cs="TimesNewRoman"/>
          <w:sz w:val="20"/>
          <w:szCs w:val="20"/>
        </w:rPr>
        <w:t>__________________________________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Главный бухгалтер_______________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Дата выдачи____________________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Печать органа МС</w:t>
      </w: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  </w:t>
      </w: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Приложение № 4</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Bold" w:hAnsi="TimesNewRoman,Bold" w:cs="TimesNewRoman,Bold"/>
          <w:b/>
          <w:bCs/>
          <w:sz w:val="18"/>
          <w:szCs w:val="18"/>
        </w:rPr>
        <w:t>Кленовского</w:t>
      </w:r>
      <w:proofErr w:type="spellEnd"/>
      <w:r>
        <w:rPr>
          <w:rFonts w:ascii="TimesNewRoman,Bold" w:hAnsi="TimesNewRoman,Bold" w:cs="TimesNewRoman,Bold"/>
          <w:b/>
          <w:bCs/>
          <w:sz w:val="18"/>
          <w:szCs w:val="18"/>
        </w:rPr>
        <w:t xml:space="preserve"> сельского поселения</w:t>
      </w:r>
    </w:p>
    <w:p w:rsidR="00A056E0" w:rsidRDefault="00A056E0" w:rsidP="00A056E0">
      <w:pPr>
        <w:autoSpaceDE w:val="0"/>
        <w:autoSpaceDN w:val="0"/>
        <w:adjustRightInd w:val="0"/>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СПРАВКА</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О должностях, периоды службы (работы) в которых включаются в стаж муниципальной службы для назначения пенсии за выслугу лет</w:t>
      </w: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 xml:space="preserve">_________________________________________________________________________________________________ </w:t>
      </w:r>
    </w:p>
    <w:p w:rsidR="00A056E0" w:rsidRDefault="00A056E0" w:rsidP="00A056E0">
      <w:pPr>
        <w:autoSpaceDE w:val="0"/>
        <w:autoSpaceDN w:val="0"/>
        <w:adjustRightInd w:val="0"/>
        <w:rPr>
          <w:rFonts w:ascii="TimesNewRoman,Bold" w:hAnsi="TimesNewRoman,Bold" w:cs="TimesNewRoman,Bold"/>
          <w:bCs/>
          <w:sz w:val="18"/>
          <w:szCs w:val="18"/>
        </w:rPr>
      </w:pPr>
      <w:r>
        <w:rPr>
          <w:rFonts w:ascii="TimesNewRoman,Bold" w:hAnsi="TimesNewRoman,Bold" w:cs="TimesNewRoman,Bold"/>
          <w:b/>
          <w:bCs/>
          <w:sz w:val="18"/>
          <w:szCs w:val="18"/>
        </w:rPr>
        <w:t xml:space="preserve">            </w:t>
      </w:r>
      <w:r>
        <w:rPr>
          <w:rFonts w:ascii="TimesNewRoman,Bold" w:hAnsi="TimesNewRoman,Bold" w:cs="TimesNewRoman,Bold"/>
          <w:bCs/>
          <w:sz w:val="18"/>
          <w:szCs w:val="18"/>
        </w:rPr>
        <w:t xml:space="preserve"> (фамилия, имя, отчество)</w:t>
      </w:r>
    </w:p>
    <w:p w:rsidR="00A056E0" w:rsidRDefault="00A056E0" w:rsidP="00A056E0">
      <w:pPr>
        <w:autoSpaceDE w:val="0"/>
        <w:autoSpaceDN w:val="0"/>
        <w:adjustRightInd w:val="0"/>
        <w:rPr>
          <w:rFonts w:ascii="TimesNewRoman,Bold" w:hAnsi="TimesNewRoman,Bold" w:cs="TimesNewRoman,Bold"/>
          <w:bCs/>
          <w:sz w:val="18"/>
          <w:szCs w:val="18"/>
        </w:rPr>
      </w:pPr>
      <w:proofErr w:type="gramStart"/>
      <w:r>
        <w:rPr>
          <w:rFonts w:ascii="TimesNewRoman,Bold" w:hAnsi="TimesNewRoman,Bold" w:cs="TimesNewRoman,Bold"/>
          <w:bCs/>
          <w:sz w:val="18"/>
          <w:szCs w:val="18"/>
        </w:rPr>
        <w:t>Замещавшего</w:t>
      </w:r>
      <w:proofErr w:type="gramEnd"/>
      <w:r>
        <w:rPr>
          <w:rFonts w:ascii="TimesNewRoman,Bold" w:hAnsi="TimesNewRoman,Bold" w:cs="TimesNewRoman,Bold"/>
          <w:bCs/>
          <w:sz w:val="18"/>
          <w:szCs w:val="18"/>
        </w:rPr>
        <w:t xml:space="preserve"> должность ________________________________________ </w:t>
      </w:r>
    </w:p>
    <w:p w:rsidR="00A056E0" w:rsidRDefault="00A056E0" w:rsidP="00A056E0">
      <w:pPr>
        <w:autoSpaceDE w:val="0"/>
        <w:autoSpaceDN w:val="0"/>
        <w:adjustRightInd w:val="0"/>
        <w:rPr>
          <w:rFonts w:ascii="TimesNewRoman,Bold" w:hAnsi="TimesNewRoman,Bold" w:cs="TimesNewRoman,Bold"/>
          <w:bCs/>
          <w:sz w:val="18"/>
          <w:szCs w:val="18"/>
        </w:rPr>
      </w:pPr>
      <w:r>
        <w:rPr>
          <w:rFonts w:ascii="TimesNewRoman,Bold" w:hAnsi="TimesNewRoman,Bold" w:cs="TimesNewRoman,Bold"/>
          <w:bCs/>
          <w:sz w:val="18"/>
          <w:szCs w:val="18"/>
        </w:rPr>
        <w:t xml:space="preserve">                                                  (наименование должности)</w:t>
      </w:r>
    </w:p>
    <w:p w:rsidR="00A056E0" w:rsidRDefault="00A056E0" w:rsidP="00A056E0">
      <w:pPr>
        <w:autoSpaceDE w:val="0"/>
        <w:autoSpaceDN w:val="0"/>
        <w:adjustRightInd w:val="0"/>
        <w:rPr>
          <w:rFonts w:ascii="TimesNewRoman,Bold" w:hAnsi="TimesNewRoman,Bold" w:cs="TimesNewRoman,Bold"/>
          <w:bCs/>
          <w:sz w:val="18"/>
          <w:szCs w:val="18"/>
        </w:rPr>
      </w:pPr>
    </w:p>
    <w:tbl>
      <w:tblPr>
        <w:tblStyle w:val="a3"/>
        <w:tblW w:w="0" w:type="auto"/>
        <w:tblInd w:w="0" w:type="dxa"/>
        <w:tblLayout w:type="fixed"/>
        <w:tblLook w:val="01E0"/>
      </w:tblPr>
      <w:tblGrid>
        <w:gridCol w:w="466"/>
        <w:gridCol w:w="849"/>
        <w:gridCol w:w="592"/>
        <w:gridCol w:w="619"/>
        <w:gridCol w:w="613"/>
        <w:gridCol w:w="749"/>
        <w:gridCol w:w="586"/>
        <w:gridCol w:w="587"/>
        <w:gridCol w:w="587"/>
        <w:gridCol w:w="587"/>
        <w:gridCol w:w="587"/>
        <w:gridCol w:w="587"/>
        <w:gridCol w:w="587"/>
        <w:gridCol w:w="588"/>
        <w:gridCol w:w="371"/>
        <w:gridCol w:w="314"/>
      </w:tblGrid>
      <w:tr w:rsidR="00A056E0" w:rsidTr="00A056E0">
        <w:tc>
          <w:tcPr>
            <w:tcW w:w="466" w:type="dxa"/>
            <w:vMerge w:val="restart"/>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 xml:space="preserve">№ </w:t>
            </w:r>
            <w:proofErr w:type="spellStart"/>
            <w:proofErr w:type="gramStart"/>
            <w:r>
              <w:rPr>
                <w:rFonts w:ascii="TimesNewRoman,Bold" w:hAnsi="TimesNewRoman,Bold" w:cs="TimesNewRoman,Bold"/>
                <w:bCs/>
                <w:sz w:val="16"/>
                <w:szCs w:val="16"/>
              </w:rPr>
              <w:t>п</w:t>
            </w:r>
            <w:proofErr w:type="spellEnd"/>
            <w:proofErr w:type="gramEnd"/>
            <w:r>
              <w:rPr>
                <w:rFonts w:ascii="TimesNewRoman,Bold" w:hAnsi="TimesNewRoman,Bold" w:cs="TimesNewRoman,Bold"/>
                <w:bCs/>
                <w:sz w:val="16"/>
                <w:szCs w:val="16"/>
              </w:rPr>
              <w:t>/</w:t>
            </w:r>
            <w:proofErr w:type="spellStart"/>
            <w:r>
              <w:rPr>
                <w:rFonts w:ascii="TimesNewRoman,Bold" w:hAnsi="TimesNewRoman,Bold" w:cs="TimesNewRoman,Bold"/>
                <w:bCs/>
                <w:sz w:val="16"/>
                <w:szCs w:val="16"/>
              </w:rPr>
              <w:t>п</w:t>
            </w:r>
            <w:proofErr w:type="spellEnd"/>
          </w:p>
        </w:tc>
        <w:tc>
          <w:tcPr>
            <w:tcW w:w="849" w:type="dxa"/>
            <w:vMerge w:val="restart"/>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N</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записи </w:t>
            </w:r>
            <w:proofErr w:type="gramStart"/>
            <w:r>
              <w:rPr>
                <w:rFonts w:ascii="TimesNewRoman" w:hAnsi="TimesNewRoman" w:cs="TimesNewRoman"/>
                <w:sz w:val="16"/>
                <w:szCs w:val="16"/>
              </w:rPr>
              <w:t>в</w:t>
            </w:r>
            <w:proofErr w:type="gramEnd"/>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трудовой</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книжке</w:t>
            </w:r>
          </w:p>
        </w:tc>
        <w:tc>
          <w:tcPr>
            <w:tcW w:w="1824" w:type="dxa"/>
            <w:gridSpan w:val="3"/>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vMerge w:val="restart"/>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Замещаемая</w:t>
            </w:r>
          </w:p>
          <w:p w:rsidR="00A056E0" w:rsidRDefault="00A056E0">
            <w:pPr>
              <w:autoSpaceDE w:val="0"/>
              <w:autoSpaceDN w:val="0"/>
              <w:adjustRightInd w:val="0"/>
              <w:rPr>
                <w:rFonts w:ascii="TimesNewRoman" w:hAnsi="TimesNewRoman" w:cs="TimesNewRoman"/>
              </w:rPr>
            </w:pPr>
            <w:r>
              <w:rPr>
                <w:rFonts w:ascii="TimesNewRoman" w:hAnsi="TimesNewRoman" w:cs="TimesNewRoman"/>
                <w:sz w:val="16"/>
                <w:szCs w:val="16"/>
              </w:rPr>
              <w:t>должность</w:t>
            </w:r>
          </w:p>
        </w:tc>
        <w:tc>
          <w:tcPr>
            <w:tcW w:w="586" w:type="dxa"/>
            <w:vMerge w:val="restart"/>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Наименование</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организации</w:t>
            </w:r>
          </w:p>
        </w:tc>
        <w:tc>
          <w:tcPr>
            <w:tcW w:w="3522" w:type="dxa"/>
            <w:gridSpan w:val="6"/>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8"/>
                <w:szCs w:val="18"/>
              </w:rPr>
            </w:pPr>
            <w:r>
              <w:rPr>
                <w:rFonts w:ascii="TimesNewRoman" w:hAnsi="TimesNewRoman" w:cs="TimesNewRoman"/>
                <w:sz w:val="16"/>
                <w:szCs w:val="16"/>
              </w:rPr>
              <w:t>Продолжительность службы (работы)</w:t>
            </w:r>
          </w:p>
        </w:tc>
        <w:tc>
          <w:tcPr>
            <w:tcW w:w="1273" w:type="dxa"/>
            <w:gridSpan w:val="3"/>
            <w:vMerge w:val="restart"/>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Стаж</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муниципальной</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службы,</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принимаемый для</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исчисления</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размера пенсии</w:t>
            </w:r>
          </w:p>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за выслугу лет</w:t>
            </w:r>
          </w:p>
        </w:tc>
      </w:tr>
      <w:tr w:rsidR="00A056E0" w:rsidTr="00A056E0">
        <w:tc>
          <w:tcPr>
            <w:tcW w:w="466" w:type="dxa"/>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Bold" w:hAnsi="TimesNewRoman,Bold" w:cs="TimesNewRoman,Bold"/>
                <w:bCs/>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 w:hAnsi="TimesNewRoman" w:cs="TimesNewRoman"/>
                <w:sz w:val="16"/>
                <w:szCs w:val="16"/>
              </w:rPr>
            </w:pPr>
          </w:p>
        </w:tc>
        <w:tc>
          <w:tcPr>
            <w:tcW w:w="592"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год</w:t>
            </w:r>
          </w:p>
        </w:tc>
        <w:tc>
          <w:tcPr>
            <w:tcW w:w="619"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месяц</w:t>
            </w:r>
          </w:p>
        </w:tc>
        <w:tc>
          <w:tcPr>
            <w:tcW w:w="613"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число</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 w:hAnsi="TimesNewRoman" w:cs="TimesNewRoman"/>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 w:hAnsi="TimesNewRoman" w:cs="TimesNewRoman"/>
                <w:sz w:val="16"/>
                <w:szCs w:val="16"/>
              </w:rPr>
            </w:pPr>
          </w:p>
        </w:tc>
        <w:tc>
          <w:tcPr>
            <w:tcW w:w="1761" w:type="dxa"/>
            <w:gridSpan w:val="3"/>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в календарном</w:t>
            </w:r>
          </w:p>
          <w:p w:rsidR="00A056E0" w:rsidRDefault="00A056E0">
            <w:pPr>
              <w:autoSpaceDE w:val="0"/>
              <w:autoSpaceDN w:val="0"/>
              <w:adjustRightInd w:val="0"/>
              <w:rPr>
                <w:rFonts w:ascii="TimesNewRoman" w:hAnsi="TimesNewRoman" w:cs="TimesNewRoman"/>
                <w:sz w:val="16"/>
                <w:szCs w:val="16"/>
              </w:rPr>
            </w:pPr>
            <w:proofErr w:type="gramStart"/>
            <w:r>
              <w:rPr>
                <w:rFonts w:ascii="TimesNewRoman" w:hAnsi="TimesNewRoman" w:cs="TimesNewRoman"/>
                <w:sz w:val="16"/>
                <w:szCs w:val="16"/>
              </w:rPr>
              <w:t>исчислении</w:t>
            </w:r>
            <w:proofErr w:type="gramEnd"/>
          </w:p>
          <w:p w:rsidR="00A056E0" w:rsidRDefault="00A056E0">
            <w:pPr>
              <w:autoSpaceDE w:val="0"/>
              <w:autoSpaceDN w:val="0"/>
              <w:adjustRightInd w:val="0"/>
              <w:rPr>
                <w:rFonts w:ascii="TimesNewRoman,Bold" w:hAnsi="TimesNewRoman,Bold" w:cs="TimesNewRoman,Bold"/>
                <w:bCs/>
                <w:sz w:val="18"/>
                <w:szCs w:val="18"/>
              </w:rPr>
            </w:pPr>
          </w:p>
        </w:tc>
        <w:tc>
          <w:tcPr>
            <w:tcW w:w="1761" w:type="dxa"/>
            <w:gridSpan w:val="3"/>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в льготном</w:t>
            </w:r>
          </w:p>
          <w:p w:rsidR="00A056E0" w:rsidRDefault="00A056E0">
            <w:pPr>
              <w:autoSpaceDE w:val="0"/>
              <w:autoSpaceDN w:val="0"/>
              <w:adjustRightInd w:val="0"/>
              <w:rPr>
                <w:rFonts w:ascii="TimesNewRoman" w:hAnsi="TimesNewRoman" w:cs="TimesNewRoman"/>
                <w:sz w:val="16"/>
                <w:szCs w:val="16"/>
              </w:rPr>
            </w:pPr>
            <w:proofErr w:type="gramStart"/>
            <w:r>
              <w:rPr>
                <w:rFonts w:ascii="TimesNewRoman" w:hAnsi="TimesNewRoman" w:cs="TimesNewRoman"/>
                <w:sz w:val="16"/>
                <w:szCs w:val="16"/>
              </w:rPr>
              <w:t>исчислении</w:t>
            </w:r>
            <w:proofErr w:type="gramEnd"/>
          </w:p>
          <w:p w:rsidR="00A056E0" w:rsidRDefault="00A056E0">
            <w:pPr>
              <w:autoSpaceDE w:val="0"/>
              <w:autoSpaceDN w:val="0"/>
              <w:adjustRightInd w:val="0"/>
              <w:rPr>
                <w:rFonts w:ascii="TimesNewRoman,Bold" w:hAnsi="TimesNewRoman,Bold" w:cs="TimesNewRoman,Bold"/>
                <w:bCs/>
                <w:sz w:val="18"/>
                <w:szCs w:val="18"/>
              </w:rPr>
            </w:pPr>
          </w:p>
        </w:tc>
        <w:tc>
          <w:tcPr>
            <w:tcW w:w="1958" w:type="dxa"/>
            <w:gridSpan w:val="3"/>
            <w:vMerge/>
            <w:tcBorders>
              <w:top w:val="single" w:sz="4" w:space="0" w:color="auto"/>
              <w:left w:val="single" w:sz="4" w:space="0" w:color="auto"/>
              <w:bottom w:val="single" w:sz="4" w:space="0" w:color="auto"/>
              <w:right w:val="single" w:sz="4" w:space="0" w:color="auto"/>
            </w:tcBorders>
            <w:vAlign w:val="center"/>
            <w:hideMark/>
          </w:tcPr>
          <w:p w:rsidR="00A056E0" w:rsidRDefault="00A056E0">
            <w:pPr>
              <w:rPr>
                <w:rFonts w:ascii="TimesNewRoman" w:hAnsi="TimesNewRoman" w:cs="TimesNewRoman"/>
                <w:sz w:val="16"/>
                <w:szCs w:val="16"/>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лет</w:t>
            </w:r>
          </w:p>
        </w:tc>
        <w:tc>
          <w:tcPr>
            <w:tcW w:w="587"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месяцев</w:t>
            </w:r>
          </w:p>
        </w:tc>
        <w:tc>
          <w:tcPr>
            <w:tcW w:w="587"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дней</w:t>
            </w:r>
          </w:p>
        </w:tc>
        <w:tc>
          <w:tcPr>
            <w:tcW w:w="587"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лет</w:t>
            </w:r>
          </w:p>
        </w:tc>
        <w:tc>
          <w:tcPr>
            <w:tcW w:w="587"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месяцев</w:t>
            </w:r>
          </w:p>
        </w:tc>
        <w:tc>
          <w:tcPr>
            <w:tcW w:w="587"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дней</w:t>
            </w:r>
          </w:p>
        </w:tc>
        <w:tc>
          <w:tcPr>
            <w:tcW w:w="588"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лет</w:t>
            </w:r>
          </w:p>
        </w:tc>
        <w:tc>
          <w:tcPr>
            <w:tcW w:w="371"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месяцев</w:t>
            </w:r>
          </w:p>
        </w:tc>
        <w:tc>
          <w:tcPr>
            <w:tcW w:w="314" w:type="dxa"/>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6"/>
                <w:szCs w:val="16"/>
              </w:rPr>
            </w:pPr>
            <w:r>
              <w:rPr>
                <w:rFonts w:ascii="TimesNewRoman,Bold" w:hAnsi="TimesNewRoman,Bold" w:cs="TimesNewRoman,Bold"/>
                <w:bCs/>
                <w:sz w:val="16"/>
                <w:szCs w:val="16"/>
              </w:rPr>
              <w:t>дней</w:t>
            </w: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7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r w:rsidR="00A056E0" w:rsidTr="00A056E0">
        <w:tc>
          <w:tcPr>
            <w:tcW w:w="466"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84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92"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9"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613"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1335" w:type="dxa"/>
            <w:gridSpan w:val="2"/>
            <w:tcBorders>
              <w:top w:val="single" w:sz="4" w:space="0" w:color="auto"/>
              <w:left w:val="single" w:sz="4" w:space="0" w:color="auto"/>
              <w:bottom w:val="single" w:sz="4" w:space="0" w:color="auto"/>
              <w:right w:val="single" w:sz="4" w:space="0" w:color="auto"/>
            </w:tcBorders>
            <w:hideMark/>
          </w:tcPr>
          <w:p w:rsidR="00A056E0" w:rsidRDefault="00A056E0">
            <w:pPr>
              <w:autoSpaceDE w:val="0"/>
              <w:autoSpaceDN w:val="0"/>
              <w:adjustRightInd w:val="0"/>
              <w:rPr>
                <w:rFonts w:ascii="TimesNewRoman,Bold" w:hAnsi="TimesNewRoman,Bold" w:cs="TimesNewRoman,Bold"/>
                <w:bCs/>
                <w:sz w:val="18"/>
                <w:szCs w:val="18"/>
              </w:rPr>
            </w:pPr>
            <w:r>
              <w:rPr>
                <w:rFonts w:ascii="TimesNewRoman,Bold" w:hAnsi="TimesNewRoman,Bold" w:cs="TimesNewRoman,Bold"/>
                <w:bCs/>
                <w:sz w:val="18"/>
                <w:szCs w:val="18"/>
              </w:rPr>
              <w:t>всего</w:t>
            </w: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7"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588"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71"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c>
          <w:tcPr>
            <w:tcW w:w="314" w:type="dxa"/>
            <w:tcBorders>
              <w:top w:val="single" w:sz="4" w:space="0" w:color="auto"/>
              <w:left w:val="single" w:sz="4" w:space="0" w:color="auto"/>
              <w:bottom w:val="single" w:sz="4" w:space="0" w:color="auto"/>
              <w:right w:val="single" w:sz="4" w:space="0" w:color="auto"/>
            </w:tcBorders>
          </w:tcPr>
          <w:p w:rsidR="00A056E0" w:rsidRDefault="00A056E0">
            <w:pPr>
              <w:autoSpaceDE w:val="0"/>
              <w:autoSpaceDN w:val="0"/>
              <w:adjustRightInd w:val="0"/>
              <w:rPr>
                <w:rFonts w:ascii="TimesNewRoman,Bold" w:hAnsi="TimesNewRoman,Bold" w:cs="TimesNewRoman,Bold"/>
                <w:bCs/>
                <w:sz w:val="18"/>
                <w:szCs w:val="18"/>
              </w:rPr>
            </w:pPr>
          </w:p>
        </w:tc>
      </w:tr>
    </w:tbl>
    <w:p w:rsidR="00A056E0" w:rsidRDefault="00A056E0" w:rsidP="00A056E0">
      <w:pPr>
        <w:autoSpaceDE w:val="0"/>
        <w:autoSpaceDN w:val="0"/>
        <w:adjustRightInd w:val="0"/>
        <w:rPr>
          <w:rFonts w:ascii="TimesNewRoman,Bold" w:hAnsi="TimesNewRoman,Bold" w:cs="TimesNewRoman,Bold"/>
          <w:bCs/>
          <w:sz w:val="18"/>
          <w:szCs w:val="18"/>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Глава администрации </w:t>
      </w:r>
      <w:proofErr w:type="spellStart"/>
      <w:r>
        <w:rPr>
          <w:rFonts w:ascii="TimesNewRoman" w:hAnsi="TimesNewRoman" w:cs="TimesNewRoman"/>
          <w:sz w:val="18"/>
          <w:szCs w:val="18"/>
        </w:rPr>
        <w:t>Кленовского</w:t>
      </w:r>
      <w:proofErr w:type="spellEnd"/>
      <w:r>
        <w:rPr>
          <w:rFonts w:ascii="TimesNewRoman" w:hAnsi="TimesNewRoman" w:cs="TimesNewRoman"/>
          <w:sz w:val="18"/>
          <w:szCs w:val="18"/>
        </w:rPr>
        <w:t xml:space="preserve"> сельского поселения </w:t>
      </w:r>
      <w:r>
        <w:rPr>
          <w:rFonts w:ascii="TimesNewRoman" w:hAnsi="TimesNewRoman" w:cs="TimesNewRoman"/>
          <w:sz w:val="20"/>
          <w:szCs w:val="20"/>
        </w:rPr>
        <w:t>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(подпись, инициалы, фамилия)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Дата выдачи 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(число, месяц, год)</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Печать органа местного самоуправления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(наименование организации, уполномоченной осуществлять выплату пенсии за выслугу лет в </w:t>
      </w:r>
      <w:proofErr w:type="spellStart"/>
      <w:r>
        <w:rPr>
          <w:rFonts w:ascii="TimesNewRoman" w:hAnsi="TimesNewRoman" w:cs="TimesNewRoman"/>
          <w:sz w:val="18"/>
          <w:szCs w:val="18"/>
        </w:rPr>
        <w:t>Большесосновском</w:t>
      </w:r>
      <w:proofErr w:type="spellEnd"/>
      <w:r>
        <w:rPr>
          <w:rFonts w:ascii="TimesNewRoman" w:hAnsi="TimesNewRoman" w:cs="TimesNewRoman"/>
          <w:sz w:val="18"/>
          <w:szCs w:val="18"/>
        </w:rPr>
        <w:t xml:space="preserve"> муниципальном районе)</w:t>
      </w: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Приложение № 5</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Bold" w:hAnsi="TimesNewRoman,Bold" w:cs="TimesNewRoman,Bold"/>
          <w:b/>
          <w:bCs/>
          <w:sz w:val="18"/>
          <w:szCs w:val="18"/>
        </w:rPr>
        <w:t>Кленовского</w:t>
      </w:r>
      <w:proofErr w:type="spellEnd"/>
      <w:r>
        <w:rPr>
          <w:rFonts w:ascii="TimesNewRoman,Bold" w:hAnsi="TimesNewRoman,Bold" w:cs="TimesNewRoman,Bold"/>
          <w:b/>
          <w:bCs/>
          <w:sz w:val="18"/>
          <w:szCs w:val="18"/>
        </w:rPr>
        <w:t xml:space="preserve"> сельского поселения</w:t>
      </w: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РЕШЕНИЕ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об определении размера пенсии за выслугу лет лицу, замещавшему должность муниципальной службы ________________________________________________________________________________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(фамилия, имя, отчество)</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В соответствии с решением совета депутатов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от 26.03.2010г №  63 «Об утверждении Порядка установления и выплаты пенсии за выслугу лет лицам, замещавшим выборные муниципальные должности в органах местного самоуправления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1. Определить к трудовой пенсии 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(вид пенсии)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в размере (размер страховой части трудовой пенсии по старости либо трудовой пенсии по инвалидности)</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_________________ рублей в месяц пенсию за выслугу лет в размере ____________________________ рублей в месяц исходя из общей суммы страховой части трудовой пенсии по старости либо трудовой пенсии по инвалидности и пенсии за выслугу лет в размере __________________ рублей, составляющей ____________ процентов месячного денежного содержания, </w:t>
      </w:r>
      <w:proofErr w:type="gramStart"/>
      <w:r>
        <w:rPr>
          <w:rFonts w:ascii="TimesNewRoman" w:hAnsi="TimesNewRoman" w:cs="TimesNewRoman"/>
          <w:sz w:val="20"/>
          <w:szCs w:val="20"/>
        </w:rPr>
        <w:t>с</w:t>
      </w:r>
      <w:proofErr w:type="gramEnd"/>
      <w:r>
        <w:rPr>
          <w:rFonts w:ascii="TimesNewRoman" w:hAnsi="TimesNewRoman" w:cs="TimesNewRoman"/>
          <w:sz w:val="20"/>
          <w:szCs w:val="20"/>
        </w:rPr>
        <w:t xml:space="preserve"> ________________________.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(дата)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2. Приостановить выплату пенсии за выслугу лет </w:t>
      </w:r>
      <w:proofErr w:type="gramStart"/>
      <w:r>
        <w:rPr>
          <w:rFonts w:ascii="TimesNewRoman" w:hAnsi="TimesNewRoman" w:cs="TimesNewRoman"/>
          <w:sz w:val="20"/>
          <w:szCs w:val="20"/>
        </w:rPr>
        <w:t>с</w:t>
      </w:r>
      <w:proofErr w:type="gramEnd"/>
      <w:r>
        <w:rPr>
          <w:rFonts w:ascii="TimesNewRoman" w:hAnsi="TimesNewRoman" w:cs="TimesNewRoman"/>
          <w:sz w:val="20"/>
          <w:szCs w:val="20"/>
        </w:rPr>
        <w:t>____________ в связи с</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(дата) (указать основание)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3. Возобновить выплату пенсии за выслугу лет </w:t>
      </w:r>
      <w:proofErr w:type="gramStart"/>
      <w:r>
        <w:rPr>
          <w:rFonts w:ascii="TimesNewRoman" w:hAnsi="TimesNewRoman" w:cs="TimesNewRoman"/>
          <w:sz w:val="20"/>
          <w:szCs w:val="20"/>
        </w:rPr>
        <w:t>с</w:t>
      </w:r>
      <w:proofErr w:type="gramEnd"/>
      <w:r>
        <w:rPr>
          <w:rFonts w:ascii="TimesNewRoman" w:hAnsi="TimesNewRoman" w:cs="TimesNewRoman"/>
          <w:sz w:val="20"/>
          <w:szCs w:val="20"/>
        </w:rPr>
        <w:t>____________ в связи с</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(дата) (указать основание)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Прекратить выплату пенсии за выслугу лет </w:t>
      </w:r>
      <w:proofErr w:type="gramStart"/>
      <w:r>
        <w:rPr>
          <w:rFonts w:ascii="TimesNewRoman" w:hAnsi="TimesNewRoman" w:cs="TimesNewRoman"/>
          <w:sz w:val="20"/>
          <w:szCs w:val="20"/>
        </w:rPr>
        <w:t>с</w:t>
      </w:r>
      <w:proofErr w:type="gramEnd"/>
      <w:r>
        <w:rPr>
          <w:rFonts w:ascii="TimesNewRoman" w:hAnsi="TimesNewRoman" w:cs="TimesNewRoman"/>
          <w:sz w:val="20"/>
          <w:szCs w:val="20"/>
        </w:rPr>
        <w:t>____________ в связи с</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(дата) (указать основание)</w:t>
      </w: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Глава администрации </w:t>
      </w:r>
      <w:proofErr w:type="spellStart"/>
      <w:r>
        <w:rPr>
          <w:rFonts w:ascii="TimesNewRoman" w:hAnsi="TimesNewRoman" w:cs="TimesNewRoman"/>
          <w:sz w:val="18"/>
          <w:szCs w:val="18"/>
        </w:rPr>
        <w:t>Кленовского</w:t>
      </w:r>
      <w:proofErr w:type="spellEnd"/>
      <w:r>
        <w:rPr>
          <w:rFonts w:ascii="TimesNewRoman" w:hAnsi="TimesNewRoman" w:cs="TimesNewRoman"/>
          <w:sz w:val="18"/>
          <w:szCs w:val="18"/>
        </w:rPr>
        <w:t xml:space="preserve"> сельского поселения </w:t>
      </w:r>
      <w:r>
        <w:rPr>
          <w:rFonts w:ascii="TimesNewRoman" w:hAnsi="TimesNewRoman" w:cs="TimesNewRoman"/>
          <w:sz w:val="20"/>
          <w:szCs w:val="20"/>
        </w:rPr>
        <w:t>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(подпись, инициалы, фамилия)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Печать органа, уполномоченного осуществлять выплату пенсии за выслугу лет в </w:t>
      </w:r>
      <w:proofErr w:type="spellStart"/>
      <w:r>
        <w:rPr>
          <w:rFonts w:ascii="TimesNewRoman" w:hAnsi="TimesNewRoman" w:cs="TimesNewRoman"/>
          <w:sz w:val="18"/>
          <w:szCs w:val="18"/>
        </w:rPr>
        <w:t>Кленовском</w:t>
      </w:r>
      <w:proofErr w:type="spellEnd"/>
      <w:r>
        <w:rPr>
          <w:rFonts w:ascii="TimesNewRoman" w:hAnsi="TimesNewRoman" w:cs="TimesNewRoman"/>
          <w:sz w:val="18"/>
          <w:szCs w:val="18"/>
        </w:rPr>
        <w:t xml:space="preserve"> сельском поселении </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(наименование органа, уполномоченного осуществлять выплату пенсии за выслугу лет в </w:t>
      </w:r>
      <w:proofErr w:type="spellStart"/>
      <w:r>
        <w:rPr>
          <w:rFonts w:ascii="TimesNewRoman" w:hAnsi="TimesNewRoman" w:cs="TimesNewRoman"/>
          <w:sz w:val="18"/>
          <w:szCs w:val="18"/>
        </w:rPr>
        <w:t>Кленовском</w:t>
      </w:r>
      <w:proofErr w:type="spellEnd"/>
      <w:r>
        <w:rPr>
          <w:rFonts w:ascii="TimesNewRoman" w:hAnsi="TimesNewRoman" w:cs="TimesNewRoman"/>
          <w:sz w:val="18"/>
          <w:szCs w:val="18"/>
        </w:rPr>
        <w:t xml:space="preserve"> сельском поселении)</w:t>
      </w: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rPr>
          <w:rFonts w:ascii="TimesNewRoman" w:hAnsi="TimesNewRoman" w:cs="TimesNewRoman"/>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lastRenderedPageBreak/>
        <w:t>Приложение № 6</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Bold" w:hAnsi="TimesNewRoman,Bold" w:cs="TimesNewRoman,Bold"/>
          <w:b/>
          <w:bCs/>
          <w:sz w:val="18"/>
          <w:szCs w:val="18"/>
        </w:rPr>
        <w:t>Большесосновского</w:t>
      </w:r>
      <w:proofErr w:type="spellEnd"/>
      <w:r>
        <w:rPr>
          <w:rFonts w:ascii="TimesNewRoman,Bold" w:hAnsi="TimesNewRoman,Bold" w:cs="TimesNewRoman,Bold"/>
          <w:b/>
          <w:bCs/>
          <w:sz w:val="18"/>
          <w:szCs w:val="18"/>
        </w:rPr>
        <w:t xml:space="preserve"> муниципального района</w:t>
      </w:r>
    </w:p>
    <w:p w:rsidR="00A056E0" w:rsidRDefault="00A056E0" w:rsidP="00A056E0">
      <w:pPr>
        <w:autoSpaceDE w:val="0"/>
        <w:autoSpaceDN w:val="0"/>
        <w:adjustRightInd w:val="0"/>
        <w:jc w:val="center"/>
        <w:rPr>
          <w:rFonts w:ascii="TimesNewRoman" w:hAnsi="TimesNewRoman" w:cs="TimesNewRoman"/>
          <w:sz w:val="18"/>
          <w:szCs w:val="18"/>
        </w:rPr>
      </w:pPr>
    </w:p>
    <w:p w:rsidR="00A056E0" w:rsidRDefault="00A056E0" w:rsidP="00A056E0">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УВЕДОМЛЕНИЕ</w:t>
      </w:r>
    </w:p>
    <w:p w:rsidR="00A056E0" w:rsidRDefault="00A056E0" w:rsidP="00A056E0">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N ______________</w:t>
      </w:r>
    </w:p>
    <w:p w:rsidR="00A056E0" w:rsidRDefault="00A056E0" w:rsidP="00A056E0">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Уважаемы</w:t>
      </w:r>
      <w:proofErr w:type="gramStart"/>
      <w:r>
        <w:rPr>
          <w:rFonts w:ascii="TimesNewRoman" w:hAnsi="TimesNewRoman" w:cs="TimesNewRoman"/>
          <w:sz w:val="20"/>
          <w:szCs w:val="20"/>
        </w:rPr>
        <w:t>й(</w:t>
      </w:r>
      <w:proofErr w:type="spellStart"/>
      <w:proofErr w:type="gramEnd"/>
      <w:r>
        <w:rPr>
          <w:rFonts w:ascii="TimesNewRoman" w:hAnsi="TimesNewRoman" w:cs="TimesNewRoman"/>
          <w:sz w:val="20"/>
          <w:szCs w:val="20"/>
        </w:rPr>
        <w:t>ая</w:t>
      </w:r>
      <w:proofErr w:type="spellEnd"/>
      <w:r>
        <w:rPr>
          <w:rFonts w:ascii="TimesNewRoman" w:hAnsi="TimesNewRoman" w:cs="TimesNewRoman"/>
          <w:sz w:val="20"/>
          <w:szCs w:val="20"/>
        </w:rPr>
        <w:t>) _________________!</w:t>
      </w:r>
    </w:p>
    <w:p w:rsidR="00A056E0" w:rsidRDefault="00A056E0" w:rsidP="00A056E0">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Сообщаем, что с _________________</w:t>
      </w:r>
    </w:p>
    <w:p w:rsidR="00A056E0" w:rsidRDefault="00A056E0" w:rsidP="00A056E0">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(дата)</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Вам установлена пенсия за выслугу лет в размере ______________ рублей.</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 xml:space="preserve">Информируем Вас, что в соответствии с решением совета депутатов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от 26.03.2010 № 63 «Об утверждении Порядка установления и выплаты пенсии за выслугу лет лицам, замещавшим выборные муниципальные должности в органах местного самоуправления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w:t>
      </w:r>
      <w:proofErr w:type="gramEnd"/>
      <w:r>
        <w:rPr>
          <w:rFonts w:ascii="TimesNewRoman" w:hAnsi="TimesNewRoman" w:cs="TimesNewRoman"/>
          <w:sz w:val="20"/>
          <w:szCs w:val="20"/>
        </w:rPr>
        <w:t xml:space="preserve">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w:t>
      </w:r>
      <w:proofErr w:type="gramStart"/>
      <w:r>
        <w:rPr>
          <w:rFonts w:ascii="TimesNewRoman" w:hAnsi="TimesNewRoman" w:cs="TimesNewRoman"/>
          <w:sz w:val="20"/>
          <w:szCs w:val="20"/>
        </w:rPr>
        <w:t>по</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w:t>
      </w:r>
      <w:proofErr w:type="gramStart"/>
      <w:r>
        <w:rPr>
          <w:rFonts w:ascii="TimesNewRoman" w:hAnsi="TimesNewRoman" w:cs="TimesNewRoman"/>
          <w:sz w:val="20"/>
          <w:szCs w:val="20"/>
        </w:rPr>
        <w:t>для</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федеральных государственных (гражданских) служащих, обязано заявить об этом по установленной указанным Законом форме в организацию, уполномоченную осуществлять выплату пенсии за выслугу лет в Пермском крае. </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трудовой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трудовой пенсии, пенсия за выслугу лет, обязано в</w:t>
      </w:r>
      <w:proofErr w:type="gramEnd"/>
      <w:r>
        <w:rPr>
          <w:rFonts w:ascii="TimesNewRoman" w:hAnsi="TimesNewRoman" w:cs="TimesNewRoman"/>
          <w:sz w:val="20"/>
          <w:szCs w:val="20"/>
        </w:rPr>
        <w:t xml:space="preserve"> 5-дневный срок со дня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назначения указанных выплат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Глава администрации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w:t>
      </w:r>
      <w:r>
        <w:rPr>
          <w:rFonts w:ascii="TimesNewRoman" w:hAnsi="TimesNewRoman" w:cs="TimesNewRoman"/>
          <w:sz w:val="18"/>
          <w:szCs w:val="18"/>
        </w:rPr>
        <w:t xml:space="preserve"> </w:t>
      </w:r>
      <w:r>
        <w:rPr>
          <w:rFonts w:ascii="TimesNewRoman" w:hAnsi="TimesNewRoman" w:cs="TimesNewRoman"/>
          <w:sz w:val="20"/>
          <w:szCs w:val="20"/>
        </w:rPr>
        <w:t>___________________________________________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(подпись, инициалы, фамилия)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Печать органа, уполномоченного осуществлять выплату пенсии за выслугу лет в </w:t>
      </w:r>
      <w:proofErr w:type="spellStart"/>
      <w:r>
        <w:rPr>
          <w:rFonts w:ascii="TimesNewRoman" w:hAnsi="TimesNewRoman" w:cs="TimesNewRoman"/>
          <w:sz w:val="20"/>
          <w:szCs w:val="20"/>
        </w:rPr>
        <w:t>Кленовском</w:t>
      </w:r>
      <w:proofErr w:type="spellEnd"/>
      <w:r>
        <w:rPr>
          <w:rFonts w:ascii="TimesNewRoman" w:hAnsi="TimesNewRoman" w:cs="TimesNewRoman"/>
          <w:sz w:val="20"/>
          <w:szCs w:val="20"/>
        </w:rPr>
        <w:t xml:space="preserve"> сельском поселении </w:t>
      </w: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Pr="00A056E0" w:rsidRDefault="00A056E0" w:rsidP="00A056E0">
      <w:pPr>
        <w:autoSpaceDE w:val="0"/>
        <w:autoSpaceDN w:val="0"/>
        <w:adjustRightInd w:val="0"/>
        <w:jc w:val="center"/>
        <w:rPr>
          <w:rFonts w:ascii="TimesNewRoman,Bold" w:hAnsi="TimesNewRoman,Bold" w:cs="TimesNewRoman,Bold"/>
          <w:b/>
          <w:bCs/>
          <w:sz w:val="18"/>
          <w:szCs w:val="18"/>
          <w:lang w:val="en-US"/>
        </w:rPr>
      </w:pP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lastRenderedPageBreak/>
        <w:t>Приложение № 7</w:t>
      </w:r>
    </w:p>
    <w:p w:rsidR="00A056E0" w:rsidRDefault="00A056E0" w:rsidP="00A056E0">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к Порядку установления и выплаты пенсии за выслугу лет лицам, замещавшим должности муниципальной службы в органах местного самоуправления </w:t>
      </w:r>
      <w:proofErr w:type="spellStart"/>
      <w:r>
        <w:rPr>
          <w:rFonts w:ascii="TimesNewRoman,Bold" w:hAnsi="TimesNewRoman,Bold" w:cs="TimesNewRoman,Bold"/>
          <w:b/>
          <w:bCs/>
          <w:sz w:val="18"/>
          <w:szCs w:val="18"/>
        </w:rPr>
        <w:t>Кленовского</w:t>
      </w:r>
      <w:proofErr w:type="spellEnd"/>
      <w:r>
        <w:rPr>
          <w:rFonts w:ascii="TimesNewRoman,Bold" w:hAnsi="TimesNewRoman,Bold" w:cs="TimesNewRoman,Bold"/>
          <w:b/>
          <w:bCs/>
          <w:sz w:val="18"/>
          <w:szCs w:val="18"/>
        </w:rPr>
        <w:t xml:space="preserve"> сельского поселения</w:t>
      </w: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(наименование органа МС, уполномоченного осуществлять выплату пенсии за выслугу лет в </w:t>
      </w:r>
      <w:proofErr w:type="spellStart"/>
      <w:r>
        <w:rPr>
          <w:rFonts w:ascii="TimesNewRoman" w:hAnsi="TimesNewRoman" w:cs="TimesNewRoman"/>
          <w:sz w:val="16"/>
          <w:szCs w:val="16"/>
        </w:rPr>
        <w:t>Кленовском</w:t>
      </w:r>
      <w:proofErr w:type="spellEnd"/>
      <w:r>
        <w:rPr>
          <w:rFonts w:ascii="TimesNewRoman" w:hAnsi="TimesNewRoman" w:cs="TimesNewRoman"/>
          <w:sz w:val="16"/>
          <w:szCs w:val="16"/>
        </w:rPr>
        <w:t xml:space="preserve"> сельском поселении) </w:t>
      </w:r>
    </w:p>
    <w:p w:rsidR="00A056E0" w:rsidRDefault="00A056E0" w:rsidP="00A056E0">
      <w:pPr>
        <w:autoSpaceDE w:val="0"/>
        <w:autoSpaceDN w:val="0"/>
        <w:adjustRightInd w:val="0"/>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от _____________________________</w:t>
      </w:r>
    </w:p>
    <w:p w:rsidR="00A056E0" w:rsidRDefault="00A056E0" w:rsidP="00A056E0">
      <w:pPr>
        <w:autoSpaceDE w:val="0"/>
        <w:autoSpaceDN w:val="0"/>
        <w:adjustRightInd w:val="0"/>
        <w:rPr>
          <w:rFonts w:ascii="TimesNewRoman" w:hAnsi="TimesNewRoman" w:cs="TimesNewRoman"/>
          <w:sz w:val="16"/>
          <w:szCs w:val="16"/>
        </w:rPr>
      </w:pPr>
      <w:r>
        <w:rPr>
          <w:rFonts w:ascii="TimesNewRoman" w:hAnsi="TimesNewRoman" w:cs="TimesNewRoman"/>
          <w:sz w:val="16"/>
          <w:szCs w:val="16"/>
        </w:rPr>
        <w:t>(фамилия, имя, отчество заявителя)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Домашний адрес: 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Телефон _______________________</w:t>
      </w:r>
    </w:p>
    <w:p w:rsidR="00A056E0" w:rsidRDefault="00A056E0" w:rsidP="00A056E0">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ЗАЯВЛЕНИЕ</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В соответствии с решением совета депутатов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от 26.03.2010г №  63 «Об утверждении Порядка установления и выплаты пенсии за выслугу лет лицам, замещавшим выборные муниципальные должности в органах местного самоуправления </w:t>
      </w:r>
      <w:proofErr w:type="spellStart"/>
      <w:r>
        <w:rPr>
          <w:rFonts w:ascii="TimesNewRoman" w:hAnsi="TimesNewRoman" w:cs="TimesNewRoman"/>
          <w:sz w:val="20"/>
          <w:szCs w:val="20"/>
        </w:rPr>
        <w:t>Кленовского</w:t>
      </w:r>
      <w:proofErr w:type="spellEnd"/>
      <w:r>
        <w:rPr>
          <w:rFonts w:ascii="TimesNewRoman" w:hAnsi="TimesNewRoman" w:cs="TimesNewRoman"/>
          <w:sz w:val="20"/>
          <w:szCs w:val="20"/>
        </w:rPr>
        <w:t xml:space="preserve"> сельского поселения» прошу приостановить (прекратить, возобновить) мне выплату пенсии за выслугу лет.</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К заявлению прилагается: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___________________________________________________________________________</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(копия решения (приказа, распоряжения) о приеме на государственную службу Российской Федерации,</w:t>
      </w:r>
      <w:proofErr w:type="gramEnd"/>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увольнении</w:t>
      </w:r>
      <w:proofErr w:type="gramEnd"/>
      <w:r>
        <w:rPr>
          <w:rFonts w:ascii="TimesNewRoman" w:hAnsi="TimesNewRoman" w:cs="TimesNewRoman"/>
          <w:sz w:val="20"/>
          <w:szCs w:val="20"/>
        </w:rPr>
        <w:t xml:space="preserve"> с государственной службы Российской Федерации, назначении на государственную должность</w:t>
      </w:r>
    </w:p>
    <w:p w:rsidR="00A056E0" w:rsidRDefault="00A056E0" w:rsidP="00A056E0">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освобождении от указанных должностей (заверенная</w:t>
      </w:r>
      <w:proofErr w:type="gramEnd"/>
      <w:r>
        <w:rPr>
          <w:rFonts w:ascii="TimesNewRoman" w:hAnsi="TimesNewRoman" w:cs="TimesNewRoman"/>
          <w:sz w:val="20"/>
          <w:szCs w:val="20"/>
        </w:rPr>
        <w:t xml:space="preserve"> </w:t>
      </w:r>
      <w:proofErr w:type="gramStart"/>
      <w:r>
        <w:rPr>
          <w:rFonts w:ascii="TimesNewRoman" w:hAnsi="TimesNewRoman" w:cs="TimesNewRoman"/>
          <w:sz w:val="20"/>
          <w:szCs w:val="20"/>
        </w:rPr>
        <w:t xml:space="preserve">кадровой службой соответствующего органа); документ, подтверждающий назначение в соответствии с законодательством Российской Федерации пенсии за выслугу лет, ежемесячной доплаты к трудовой пенсии, ежемесячного пожизненного содержания, дополнительного ежемесячного материального обеспечения или установления дополнительного пожизненного ежемесячного материального обеспечения либо об установлении ежемесячной доплаты к трудовой пенсии, пенсии за выслугу лет в соответствии с законодательством субъекта Российской Федерации, муниципальным правовым актом _________________ </w:t>
      </w:r>
      <w:proofErr w:type="gramEnd"/>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(дата, подпись заявителя) </w:t>
      </w:r>
    </w:p>
    <w:p w:rsidR="00A056E0" w:rsidRDefault="00A056E0" w:rsidP="00A056E0">
      <w:pPr>
        <w:rPr>
          <w:rFonts w:ascii="TimesNewRoman" w:hAnsi="TimesNewRoman" w:cs="TimesNewRoman"/>
          <w:sz w:val="20"/>
          <w:szCs w:val="20"/>
        </w:rPr>
      </w:pP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Заявление зарегистрировано</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w:t>
      </w:r>
    </w:p>
    <w:p w:rsidR="00A056E0" w:rsidRDefault="00A056E0" w:rsidP="00A056E0">
      <w:pPr>
        <w:autoSpaceDE w:val="0"/>
        <w:autoSpaceDN w:val="0"/>
        <w:adjustRightInd w:val="0"/>
        <w:rPr>
          <w:rFonts w:ascii="TimesNewRoman" w:hAnsi="TimesNewRoman" w:cs="TimesNewRoman"/>
          <w:sz w:val="18"/>
          <w:szCs w:val="18"/>
        </w:rPr>
      </w:pPr>
      <w:r>
        <w:rPr>
          <w:rFonts w:ascii="TimesNewRoman" w:hAnsi="TimesNewRoman" w:cs="TimesNewRoman"/>
          <w:sz w:val="18"/>
          <w:szCs w:val="18"/>
        </w:rPr>
        <w:t>(дата подачи заявления)</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Должность работника, уполномоченного регистрировать заявления __________________________________</w:t>
      </w:r>
    </w:p>
    <w:p w:rsidR="00A056E0" w:rsidRDefault="00A056E0" w:rsidP="00A056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(подпись, инициалы, фамилия)</w:t>
      </w:r>
    </w:p>
    <w:p w:rsidR="009070E5" w:rsidRDefault="009070E5"/>
    <w:sectPr w:rsidR="009070E5" w:rsidSect="00907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056E0"/>
    <w:rsid w:val="009070E5"/>
    <w:rsid w:val="00A056E0"/>
    <w:rsid w:val="00A52253"/>
    <w:rsid w:val="00D1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6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56E0"/>
    <w:rPr>
      <w:rFonts w:ascii="Tahoma" w:hAnsi="Tahoma" w:cs="Tahoma"/>
      <w:sz w:val="16"/>
      <w:szCs w:val="16"/>
    </w:rPr>
  </w:style>
  <w:style w:type="character" w:customStyle="1" w:styleId="a5">
    <w:name w:val="Текст выноски Знак"/>
    <w:basedOn w:val="a0"/>
    <w:link w:val="a4"/>
    <w:uiPriority w:val="99"/>
    <w:semiHidden/>
    <w:rsid w:val="00A056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72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5791</Words>
  <Characters>33012</Characters>
  <Application>Microsoft Office Word</Application>
  <DocSecurity>0</DocSecurity>
  <Lines>275</Lines>
  <Paragraphs>77</Paragraphs>
  <ScaleCrop>false</ScaleCrop>
  <Company>Microsoft</Company>
  <LinksUpToDate>false</LinksUpToDate>
  <CharactersWithSpaces>38726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2012-03-28T12:55:00Z</dcterms:created>
  <dcterms:modified xsi:type="dcterms:W3CDTF">2012-03-28T12:57:00Z</dcterms:modified>
</cp:coreProperties>
</file>